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Ind w:w="-108" w:type="dxa"/>
        <w:tblLook w:val="04A0" w:firstRow="1" w:lastRow="0" w:firstColumn="1" w:lastColumn="0" w:noHBand="0" w:noVBand="1"/>
      </w:tblPr>
      <w:tblGrid>
        <w:gridCol w:w="5278"/>
        <w:gridCol w:w="1385"/>
        <w:gridCol w:w="3084"/>
      </w:tblGrid>
      <w:tr w:rsidR="008272C6" w:rsidRPr="00AB3E99" w14:paraId="1533EC09" w14:textId="77777777" w:rsidTr="00D327E2">
        <w:trPr>
          <w:trHeight w:val="870"/>
        </w:trPr>
        <w:tc>
          <w:tcPr>
            <w:tcW w:w="6663" w:type="dxa"/>
            <w:gridSpan w:val="2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274BA285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E10650" w:rsidRPr="001A27D2">
              <w:rPr>
                <w:rFonts w:ascii="Calibri" w:hAnsi="Calibri" w:cs="Calibri"/>
                <w:b/>
                <w:bCs/>
                <w:color w:val="21517E"/>
                <w:lang w:val="ru-RU"/>
              </w:rPr>
              <w:t>1</w:t>
            </w:r>
            <w:r w:rsidR="00DB202D">
              <w:rPr>
                <w:rFonts w:ascii="Calibri" w:hAnsi="Calibri" w:cs="Calibri"/>
                <w:b/>
                <w:bCs/>
                <w:color w:val="21517E"/>
                <w:lang w:val="ru-RU"/>
              </w:rPr>
              <w:t>4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0</w:t>
            </w:r>
            <w:r w:rsidR="00DB202D">
              <w:rPr>
                <w:rFonts w:ascii="Calibri" w:hAnsi="Calibri" w:cs="Calibri"/>
                <w:b/>
                <w:bCs/>
                <w:color w:val="21517E"/>
                <w:lang w:val="ru-RU"/>
              </w:rPr>
              <w:t>7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6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4A22629E" w:rsidR="008272C6" w:rsidRPr="00C0253E" w:rsidRDefault="00E26741" w:rsidP="006016C5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6016C5">
              <w:rPr>
                <w:rFonts w:ascii="Calibri" w:hAnsi="Calibri" w:cs="Calibri"/>
                <w:bCs/>
                <w:i/>
                <w:iCs/>
                <w:color w:val="DC9529"/>
              </w:rPr>
              <w:t>червні</w:t>
            </w:r>
            <w:r w:rsidR="007A7870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202</w:t>
            </w:r>
            <w:r w:rsidR="00F25272">
              <w:rPr>
                <w:rFonts w:ascii="Calibri" w:hAnsi="Calibri" w:cs="Calibri"/>
                <w:bCs/>
                <w:i/>
                <w:iCs/>
                <w:color w:val="DC9529"/>
              </w:rPr>
              <w:t>6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D327E2">
        <w:trPr>
          <w:trHeight w:val="1260"/>
        </w:trPr>
        <w:tc>
          <w:tcPr>
            <w:tcW w:w="6663" w:type="dxa"/>
            <w:gridSpan w:val="2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  <w:tr w:rsidR="002E19BB" w14:paraId="204D94AD" w14:textId="77777777" w:rsidTr="002E19BB">
        <w:tblPrEx>
          <w:tblLook w:val="01E0" w:firstRow="1" w:lastRow="1" w:firstColumn="1" w:lastColumn="1" w:noHBand="0" w:noVBand="0"/>
        </w:tblPrEx>
        <w:tc>
          <w:tcPr>
            <w:tcW w:w="5278" w:type="dxa"/>
          </w:tcPr>
          <w:p w14:paraId="49888113" w14:textId="77777777" w:rsidR="002E19BB" w:rsidRDefault="002E19BB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14CC8D59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065741D6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6B26CD87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4469" w:type="dxa"/>
            <w:gridSpan w:val="2"/>
          </w:tcPr>
          <w:p w14:paraId="5395438F" w14:textId="699089CC" w:rsidR="002E19BB" w:rsidRPr="00D60839" w:rsidRDefault="002E19BB" w:rsidP="005B1425">
            <w:pPr>
              <w:spacing w:line="280" w:lineRule="exact"/>
              <w:rPr>
                <w:rFonts w:ascii="Calibri" w:hAnsi="Calibri"/>
                <w:color w:val="22517D"/>
                <w:lang w:val="en-US"/>
              </w:rPr>
            </w:pPr>
          </w:p>
        </w:tc>
      </w:tr>
    </w:tbl>
    <w:p w14:paraId="0BBC5FBC" w14:textId="5260A414" w:rsidR="00183730" w:rsidRPr="00D23703" w:rsidRDefault="004000D3" w:rsidP="00D23703">
      <w:pPr>
        <w:pStyle w:val="--12"/>
      </w:pPr>
      <w:r w:rsidRPr="00471C6F">
        <w:t xml:space="preserve">Споживчі ціни в області у </w:t>
      </w:r>
      <w:r w:rsidR="00C90D64">
        <w:t>червні</w:t>
      </w:r>
      <w:r w:rsidR="005D2747">
        <w:t xml:space="preserve"> </w:t>
      </w:r>
      <w:r w:rsidRPr="00471C6F">
        <w:t>202</w:t>
      </w:r>
      <w:r w:rsidR="00320E22">
        <w:t>6</w:t>
      </w:r>
      <w:r w:rsidR="00C90D64">
        <w:t>р.</w:t>
      </w:r>
      <w:r w:rsidRPr="00471C6F">
        <w:t xml:space="preserve"> з</w:t>
      </w:r>
      <w:r w:rsidR="00C90D64">
        <w:t>алишились на рівні попереднього місяця</w:t>
      </w:r>
      <w:r w:rsidRPr="00471C6F">
        <w:t>,</w:t>
      </w:r>
      <w:r w:rsidR="002E1267">
        <w:t xml:space="preserve"> по Україні</w:t>
      </w:r>
      <w:r w:rsidR="00C90D64">
        <w:t xml:space="preserve"> знизились</w:t>
      </w:r>
      <w:r w:rsidR="00C74068" w:rsidRPr="00C74068">
        <w:rPr>
          <w:lang w:val="ru-RU"/>
        </w:rPr>
        <w:t xml:space="preserve"> </w:t>
      </w:r>
      <w:r w:rsidR="002E1267">
        <w:t xml:space="preserve">– на </w:t>
      </w:r>
      <w:r w:rsidR="00C90D64">
        <w:t>0,1</w:t>
      </w:r>
      <w:r w:rsidR="002E1267">
        <w:t xml:space="preserve">%, </w:t>
      </w:r>
      <w:r w:rsidRPr="00471C6F">
        <w:t>з початку року</w:t>
      </w:r>
      <w:r w:rsidR="00C90D64">
        <w:t xml:space="preserve"> зросли</w:t>
      </w:r>
      <w:r w:rsidR="00EB6875">
        <w:t xml:space="preserve"> </w:t>
      </w:r>
      <w:r w:rsidR="00222E87" w:rsidRPr="00222E87">
        <w:rPr>
          <w:lang w:val="ru-RU"/>
        </w:rPr>
        <w:t>–</w:t>
      </w:r>
      <w:r w:rsidR="00875914">
        <w:t xml:space="preserve"> на </w:t>
      </w:r>
      <w:r w:rsidR="00AA1A16">
        <w:t>5,6</w:t>
      </w:r>
      <w:r w:rsidR="00875914">
        <w:t xml:space="preserve">% та </w:t>
      </w:r>
      <w:r w:rsidR="00C90D64">
        <w:t>5,7</w:t>
      </w:r>
      <w:r w:rsidR="00875914"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07CCA03A" w:rsidR="00183730" w:rsidRPr="001B270F" w:rsidRDefault="00183730" w:rsidP="00183730">
      <w:pPr>
        <w:pStyle w:val="--12"/>
        <w:ind w:firstLine="0"/>
        <w:rPr>
          <w:lang w:val="ru-RU"/>
        </w:rPr>
        <w:sectPr w:rsidR="00183730" w:rsidRPr="001B270F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290E0A1F" w:rsidR="0037204B" w:rsidRDefault="000726E6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A71FFB" wp14:editId="34118739">
            <wp:extent cx="2790825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C1FFA07" w14:textId="77777777" w:rsidR="000726E6" w:rsidRDefault="000726E6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14157601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8C4244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450E95F7" w14:textId="0316EC54" w:rsidR="000726E6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50B4A9E5" w:rsidR="0037204B" w:rsidRDefault="000726E6" w:rsidP="00D23703">
      <w:pPr>
        <w:pStyle w:val="--12"/>
        <w:rPr>
          <w:rFonts w:ascii="Calibri" w:hAnsi="Calibri" w:cs="Calibri"/>
          <w:b/>
          <w:bCs/>
          <w:snapToGrid/>
          <w:color w:val="DC9529"/>
          <w:szCs w:val="24"/>
        </w:rPr>
      </w:pPr>
      <w:r w:rsidRPr="00D23703">
        <w:rPr>
          <w:noProof/>
          <w:lang w:eastAsia="uk-UA"/>
        </w:rPr>
        <w:drawing>
          <wp:inline distT="0" distB="0" distL="0" distR="0" wp14:anchorId="3DE69042" wp14:editId="27C31B57">
            <wp:extent cx="2509114" cy="1858010"/>
            <wp:effectExtent l="0" t="0" r="5715" b="889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03F7CA5" w14:textId="77777777" w:rsidR="000726E6" w:rsidRDefault="000726E6" w:rsidP="00D23703">
      <w:pPr>
        <w:pStyle w:val="--12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A81D52">
            <w:pPr>
              <w:spacing w:line="220" w:lineRule="exac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0C1EADBA" w:rsidR="00464B9F" w:rsidRDefault="00C90D64" w:rsidP="00A81D52">
            <w:pPr>
              <w:spacing w:before="40" w:after="40" w:line="220" w:lineRule="exact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3203D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A81D52">
            <w:pPr>
              <w:spacing w:line="220" w:lineRule="exac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3B7B3963" w:rsidR="00464B9F" w:rsidRDefault="00C90D64" w:rsidP="00A81D52">
            <w:pPr>
              <w:spacing w:line="220" w:lineRule="exact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FB129BF" w:rsidR="00464B9F" w:rsidRDefault="00F4211F" w:rsidP="00A81D52">
            <w:pPr>
              <w:spacing w:line="220" w:lineRule="exact"/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C424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0D07F655" w:rsidR="00464B9F" w:rsidRDefault="00E9520D" w:rsidP="00C90D6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90D6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23E995AD" w:rsidR="00FC0EEA" w:rsidRDefault="00E9520D" w:rsidP="00FC0EE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5,6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6F82886D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425697A8" w:rsidR="00464B9F" w:rsidRDefault="00356AC4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4BD53D1A" w:rsidR="00464B9F" w:rsidRDefault="00356AC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696A19C4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7F9A96C6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013A8960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DE2A248" w:rsidR="00464B9F" w:rsidRDefault="00E9520D" w:rsidP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</w:t>
            </w:r>
            <w:r w:rsidR="00356AC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2D9CCDF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5DA5B8DD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8,6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97B1FE6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5C6DEF1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6BCDEBB1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51CF4E2F" w:rsidR="00464B9F" w:rsidRDefault="00356AC4" w:rsidP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-0,8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627EB371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F82B648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18,0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2D368298" w:rsidR="00464B9F" w:rsidRDefault="00E9520D" w:rsidP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56AC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B22D1D6" w:rsidR="00464B9F" w:rsidRDefault="00E9520D" w:rsidP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56AC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,7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B074F1C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E0A0EC9" w:rsidR="00464B9F" w:rsidRDefault="00356A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7B8A0708" w:rsidR="00464B9F" w:rsidRDefault="00E9520D" w:rsidP="00DD6B6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EF574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23,</w:t>
            </w:r>
            <w:r w:rsidR="00DD6B6F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85C20AF" w:rsidR="00464B9F" w:rsidRDefault="00E9520D" w:rsidP="00DD6B6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EF574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35,</w:t>
            </w:r>
            <w:r w:rsidR="00DD6B6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58F3D103" w:rsidR="00464B9F" w:rsidRDefault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7F8D7320" w:rsidR="00464B9F" w:rsidRDefault="00E9520D" w:rsidP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EF574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74687005" w:rsidR="00464B9F" w:rsidRDefault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95C0BA7" w:rsidR="00464B9F" w:rsidRDefault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16EE4DC7" w:rsidR="00464B9F" w:rsidRDefault="00EF574D" w:rsidP="00C12A5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2B2BCA4D" w:rsidR="00464B9F" w:rsidRDefault="00EF574D" w:rsidP="00C9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18,2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004EF8F9" w:rsidR="00464B9F" w:rsidRDefault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-9,0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7B5997D5" w:rsidR="00464B9F" w:rsidRDefault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17,3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A06EC73" w:rsidR="00464B9F" w:rsidRDefault="00E9520D" w:rsidP="00EF57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EF574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397167E0" w:rsidR="00464B9F" w:rsidRDefault="00EF574D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-1,1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58AFACDE" w:rsidR="00464B9F" w:rsidRDefault="007D46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7DF33FE9" w:rsidR="00464B9F" w:rsidRDefault="007D46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4841C9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841C9" w:rsidRDefault="004841C9" w:rsidP="004841C9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3636910" w:rsidR="004841C9" w:rsidRDefault="007D46DA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12476D5" w:rsidR="004841C9" w:rsidRDefault="007D46DA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  <w:tr w:rsidR="004841C9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4841C9" w:rsidRDefault="004841C9" w:rsidP="004841C9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198C3612" w:rsidR="004841C9" w:rsidRPr="00FC0EEA" w:rsidRDefault="00E9520D" w:rsidP="007D46D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</w:t>
            </w:r>
            <w:r w:rsidR="007D46D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8A93D81" w:rsidR="004841C9" w:rsidRDefault="007D46DA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4841C9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4841C9" w:rsidRDefault="004841C9" w:rsidP="004841C9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092CE467" w:rsidR="004841C9" w:rsidRPr="00B1102C" w:rsidRDefault="00E9520D" w:rsidP="007D46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</w:t>
            </w:r>
            <w:r w:rsidR="007D46D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14AD9063" w:rsidR="004841C9" w:rsidRPr="00B1102C" w:rsidRDefault="007D46DA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-0,3</w:t>
            </w:r>
          </w:p>
        </w:tc>
      </w:tr>
      <w:tr w:rsidR="004841C9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4841C9" w:rsidRDefault="004841C9" w:rsidP="004841C9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59585DBD" w:rsidR="004841C9" w:rsidRPr="00B1102C" w:rsidRDefault="00E9520D" w:rsidP="007D46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7D46D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5F61563C" w:rsidR="004841C9" w:rsidRPr="00B1102C" w:rsidRDefault="007D46DA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</w:tbl>
    <w:p w14:paraId="3FFDA07F" w14:textId="498A5AC6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E24E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E24EC" w:rsidRDefault="008E24EC" w:rsidP="008E24E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0E148D9" w:rsidR="008E24EC" w:rsidRDefault="00C90D64" w:rsidP="008E24E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</w:t>
            </w:r>
            <w:r w:rsidR="00E9520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ь</w:t>
            </w:r>
            <w:r w:rsidR="008E24E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8E24E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8E24EC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E24EC" w:rsidRDefault="008E24EC" w:rsidP="008E24E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46F8EC5E" w:rsidR="008E24EC" w:rsidRDefault="00C90D64" w:rsidP="008E24E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травня </w:t>
            </w:r>
            <w:r w:rsidR="008E24E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11F44BDD" w:rsidR="008E24EC" w:rsidRDefault="00A74A9A" w:rsidP="008E24E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1239E97E" w:rsidR="00B128E5" w:rsidRDefault="00A25B25" w:rsidP="004747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4747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0DB474B8" w:rsidR="00B128E5" w:rsidRDefault="00A25B25" w:rsidP="004747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4747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A7A6894" w:rsidR="00B128E5" w:rsidRDefault="00A25B25" w:rsidP="004747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47472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1D86DD7" w:rsidR="00B128E5" w:rsidRDefault="00A25B25" w:rsidP="004747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 w:rsidR="004747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14EDF4BB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07D263EF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6995D234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2D506B91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1E063EB0" w14:textId="013B65CF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17,4</w:t>
            </w:r>
          </w:p>
        </w:tc>
      </w:tr>
      <w:tr w:rsidR="007A51A5" w14:paraId="796736F0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EBD584A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2E1BDA93" w14:textId="20F10187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267F07D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8D45389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47AA7FFB" w14:textId="64959126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14,8</w:t>
            </w:r>
          </w:p>
        </w:tc>
      </w:tr>
      <w:tr w:rsidR="007A51A5" w14:paraId="3822A168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8EE4B99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2DA636D" w14:textId="48D722E5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2020185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627DC4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1B08C8C" w14:textId="5D7F821F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185DB6F7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FAFC8C2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3BCE26C5" w14:textId="15B5BF7A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07D08ADC" w:rsidR="00B128E5" w:rsidRDefault="00A25B25" w:rsidP="004747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4747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50ADD3FC" w:rsidR="00B128E5" w:rsidRDefault="0047472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1B394E30" w:rsidR="00B128E5" w:rsidRDefault="0047472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A877E9F" w:rsidR="00B128E5" w:rsidRDefault="0047472C" w:rsidP="007A51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44404D27" w:rsidR="00B128E5" w:rsidRDefault="0047472C" w:rsidP="008406A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8406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780B3263" w:rsidR="00B128E5" w:rsidRDefault="00A25B25" w:rsidP="004747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</w:t>
            </w:r>
            <w:r w:rsidR="004747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E561DB3" w:rsidR="00B128E5" w:rsidRDefault="0047472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5F656E06" w:rsidR="00B128E5" w:rsidRDefault="0047472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6DB332A" w:rsidR="00B128E5" w:rsidRDefault="0047472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EEE4E1A" w:rsidR="00B128E5" w:rsidRDefault="0047472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13,1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1A436026" w:rsidR="00B128E5" w:rsidRDefault="00A25B25" w:rsidP="004747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4747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27D874D9" w:rsidR="00B128E5" w:rsidRDefault="0047472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23,9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9B8DBFA" w:rsidR="00B128E5" w:rsidRDefault="00A25B25" w:rsidP="008406A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8406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240674BE" w:rsidR="00B128E5" w:rsidRDefault="00A25B25" w:rsidP="008406A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</w:t>
            </w:r>
            <w:r w:rsidR="008406A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E081D8C" w:rsidR="00B128E5" w:rsidRDefault="00A50152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5F587D37" w:rsidR="00B128E5" w:rsidRDefault="00A50152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234C29E9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3BF08658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16,2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0C104FC5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B6E2C83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2FF6CAF3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A130B51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A25B2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,8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26B18408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6D655926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51756F7A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CBDE145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AD7CDED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6D710E31" w:rsidR="00B128E5" w:rsidRDefault="00A5015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bookmarkEnd w:id="0"/>
    </w:tbl>
    <w:tbl>
      <w:tblPr>
        <w:tblStyle w:val="10"/>
        <w:tblW w:w="1438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4749"/>
      </w:tblGrid>
      <w:tr w:rsidR="00525012" w:rsidRPr="006E3757" w14:paraId="613197D9" w14:textId="2C7C466B" w:rsidTr="00525012">
        <w:trPr>
          <w:trHeight w:val="3249"/>
        </w:trPr>
        <w:tc>
          <w:tcPr>
            <w:tcW w:w="4890" w:type="dxa"/>
          </w:tcPr>
          <w:p w14:paraId="3AA7B96C" w14:textId="77777777" w:rsidR="001A43CA" w:rsidRDefault="001A43CA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6A746DF" w14:textId="77777777" w:rsidR="00212821" w:rsidRDefault="00212821" w:rsidP="00C91F28">
            <w:pPr>
              <w:ind w:firstLine="567"/>
              <w:jc w:val="both"/>
              <w:rPr>
                <w:rFonts w:ascii="Calibri" w:hAnsi="Calibri"/>
                <w:color w:val="2F5496" w:themeColor="accent1" w:themeShade="BF"/>
                <w:sz w:val="22"/>
                <w:szCs w:val="22"/>
              </w:rPr>
            </w:pPr>
          </w:p>
          <w:p w14:paraId="3CC0DF0E" w14:textId="589F541F" w:rsidR="009B4F96" w:rsidRPr="001F0FBC" w:rsidRDefault="00525012" w:rsidP="00C91F28">
            <w:pPr>
              <w:ind w:firstLine="567"/>
              <w:jc w:val="both"/>
              <w:rPr>
                <w:rFonts w:ascii="Calibri" w:hAnsi="Calibri"/>
                <w:color w:val="2F5496" w:themeColor="accent1" w:themeShade="BF"/>
                <w:sz w:val="22"/>
                <w:szCs w:val="22"/>
              </w:rPr>
            </w:pPr>
            <w:r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На споживчому ринку області в </w:t>
            </w:r>
            <w:r w:rsidR="00A61102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червні</w:t>
            </w:r>
            <w:r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A61102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знизились</w:t>
            </w:r>
            <w:r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на </w:t>
            </w:r>
            <w:r w:rsidR="00A61102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0,5</w:t>
            </w:r>
            <w:r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%. Найбільше </w:t>
            </w:r>
            <w:r w:rsid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подешевшали</w:t>
            </w:r>
            <w:r w:rsidR="00CA2E61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яйця</w:t>
            </w:r>
            <w:r w:rsidR="001F0FBC">
              <w:rPr>
                <w:rFonts w:ascii="Calibri" w:hAnsi="Calibri"/>
                <w:color w:val="2F5496" w:themeColor="accent1" w:themeShade="BF"/>
                <w:sz w:val="22"/>
                <w:szCs w:val="22"/>
                <w:lang w:val="en-US"/>
              </w:rPr>
              <w:t> </w:t>
            </w:r>
            <w:r w:rsidR="003714DA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–</w:t>
            </w:r>
            <w:r w:rsidR="00CA2E61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на </w:t>
            </w:r>
            <w:r w:rsidR="007F538C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23,</w:t>
            </w:r>
            <w:r w:rsidR="005216C1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5</w:t>
            </w:r>
            <w:r w:rsidR="007F538C" w:rsidRPr="005216C1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%,</w:t>
            </w:r>
            <w:r w:rsidR="00C91F28" w:rsidRPr="00241DBD">
              <w:rPr>
                <w:rFonts w:ascii="Calibri" w:hAnsi="Calibri"/>
                <w:color w:val="FF0000"/>
                <w:sz w:val="22"/>
                <w:szCs w:val="22"/>
              </w:rPr>
              <w:t xml:space="preserve"> </w:t>
            </w:r>
            <w:r w:rsidR="00C91F28" w:rsidRP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а також на 9,0</w:t>
            </w:r>
            <w:r w:rsid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%</w:t>
            </w:r>
            <w:r w:rsidR="00C91F28" w:rsidRP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–</w:t>
            </w:r>
            <w:r w:rsidR="00404A5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</w:t>
            </w:r>
            <w:r w:rsidR="00C91F28" w:rsidRP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0</w:t>
            </w:r>
            <w:r w:rsidR="00404A5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,2</w:t>
            </w:r>
            <w:r w:rsidR="00C91F28" w:rsidRP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% подешевшали овочі, фрукти, </w:t>
            </w:r>
            <w:r w:rsidR="00404A5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сало, </w:t>
            </w:r>
            <w:r w:rsidR="00C91F28" w:rsidRP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макаронні вироби, молоко</w:t>
            </w:r>
            <w:r w:rsidR="00404A5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, рис, </w:t>
            </w:r>
            <w:r w:rsidR="00404A58" w:rsidRPr="00722353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продукти переробки зернових, олія соняшникова</w:t>
            </w:r>
            <w:r w:rsidR="00C91F28" w:rsidRP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.</w:t>
            </w:r>
            <w:r w:rsidR="00C91F28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Водночас найбільше подорожчала риба та продукти з риби – на 6,2%. </w:t>
            </w:r>
            <w:r w:rsidR="009B4F96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У меж</w:t>
            </w:r>
            <w:r w:rsidR="008E24E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ах 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1,</w:t>
            </w:r>
            <w:r w:rsidR="00D17A90" w:rsidRPr="00D17A90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6</w:t>
            </w:r>
            <w:r w:rsidR="00D17A90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% – 0,5</w:t>
            </w:r>
            <w:r w:rsidR="001F0FBC">
              <w:rPr>
                <w:rFonts w:ascii="Calibri" w:hAnsi="Calibri"/>
                <w:color w:val="2F5496" w:themeColor="accent1" w:themeShade="BF"/>
                <w:sz w:val="22"/>
                <w:szCs w:val="22"/>
                <w:lang w:val="en-US"/>
              </w:rPr>
              <w:t> 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%</w:t>
            </w:r>
            <w:r w:rsidR="008E24E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підвищились ціни на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маргарин</w:t>
            </w:r>
            <w:r w:rsidR="003A0607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, 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яловичину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, масло,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сир</w:t>
            </w:r>
            <w:r w:rsidR="00D17A90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и, сметану, </w:t>
            </w:r>
            <w:r w:rsidR="003A0607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хліб,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 кондитерські вироби з цукру, 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безалкогольні напої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, </w:t>
            </w:r>
            <w:r w:rsidR="00C91F28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кондитерські вироби з борошна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, кисломолочну продукцію, </w:t>
            </w:r>
            <w:r w:rsidR="003A0607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цукор</w:t>
            </w:r>
            <w:r w:rsidR="001F0FBC" w:rsidRPr="001F0FB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.</w:t>
            </w:r>
          </w:p>
          <w:p w14:paraId="34633649" w14:textId="304CB2AF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 та тютюнові вироби зросли на </w:t>
            </w:r>
            <w:r w:rsidR="001E70D2">
              <w:rPr>
                <w:rFonts w:ascii="Calibri" w:hAnsi="Calibri"/>
                <w:color w:val="22517D"/>
                <w:sz w:val="22"/>
                <w:szCs w:val="22"/>
              </w:rPr>
              <w:t>2,5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</w:t>
            </w:r>
            <w:proofErr w:type="spellStart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3714D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E29C9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E29C9" w:rsidRPr="006B5EBC">
              <w:rPr>
                <w:rFonts w:ascii="Calibri" w:hAnsi="Calibri"/>
                <w:color w:val="22517D"/>
                <w:sz w:val="22"/>
                <w:szCs w:val="22"/>
              </w:rPr>
              <w:t>тютюнові вироби</w:t>
            </w:r>
            <w:r w:rsidR="009E29C9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="009E29C9"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– </w:t>
            </w:r>
            <w:r w:rsidR="009E29C9">
              <w:rPr>
                <w:rFonts w:ascii="Calibri" w:hAnsi="Calibri"/>
                <w:color w:val="22517D"/>
                <w:sz w:val="22"/>
                <w:szCs w:val="22"/>
              </w:rPr>
              <w:t xml:space="preserve">на 3,0%, </w:t>
            </w:r>
            <w:r w:rsidR="001E60A6" w:rsidRPr="006B5EBC">
              <w:rPr>
                <w:rFonts w:ascii="Calibri" w:hAnsi="Calibri"/>
                <w:color w:val="22517D"/>
                <w:sz w:val="22"/>
                <w:szCs w:val="22"/>
              </w:rPr>
              <w:t>алкогольні напої</w:t>
            </w:r>
            <w:r w:rsidR="008925A1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 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1E70D2">
              <w:rPr>
                <w:rFonts w:ascii="Calibri" w:hAnsi="Calibri"/>
                <w:color w:val="22517D"/>
                <w:sz w:val="22"/>
                <w:szCs w:val="22"/>
              </w:rPr>
              <w:t>1,8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E29C9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443263A2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та взуття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одешевшали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875450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56FAA">
              <w:rPr>
                <w:rFonts w:ascii="Calibri" w:hAnsi="Calibri"/>
                <w:color w:val="22517D"/>
                <w:sz w:val="22"/>
                <w:szCs w:val="22"/>
              </w:rPr>
              <w:t>, зокрема взуття – на 1</w:t>
            </w:r>
            <w:r w:rsidR="0087545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7545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2</w:t>
            </w:r>
            <w:r w:rsidR="00656FAA">
              <w:rPr>
                <w:rFonts w:ascii="Calibri" w:hAnsi="Calibri"/>
                <w:color w:val="22517D"/>
                <w:sz w:val="22"/>
                <w:szCs w:val="22"/>
              </w:rPr>
              <w:t>%, одяг – на 0,</w:t>
            </w:r>
            <w:r w:rsidR="00875450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656FAA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6402C66A" w14:textId="069472E0" w:rsidR="00212821" w:rsidRDefault="00525012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Ціни (тарифи) на житло, воду, електроенергію, газ та інші види палива підвищилися на 0,</w:t>
            </w:r>
            <w:r w:rsidR="00EE7E7C"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>1</w:t>
            </w:r>
            <w:r w:rsidRPr="00EE7E7C">
              <w:rPr>
                <w:rFonts w:ascii="Calibri" w:hAnsi="Calibri"/>
                <w:color w:val="2F5496" w:themeColor="accent1" w:themeShade="BF"/>
                <w:sz w:val="22"/>
                <w:szCs w:val="22"/>
              </w:rPr>
              <w:t xml:space="preserve">% </w:t>
            </w:r>
            <w:r w:rsidR="00380CAA">
              <w:rPr>
                <w:rFonts w:ascii="Calibri" w:hAnsi="Calibri"/>
                <w:color w:val="22517D"/>
                <w:sz w:val="22"/>
                <w:szCs w:val="22"/>
              </w:rPr>
              <w:t xml:space="preserve">за рахунок зростання </w:t>
            </w:r>
            <w:bookmarkStart w:id="1" w:name="_GoBack"/>
            <w:bookmarkEnd w:id="1"/>
            <w:r w:rsidR="00380CAA">
              <w:rPr>
                <w:rFonts w:ascii="Calibri" w:hAnsi="Calibri"/>
                <w:color w:val="22517D"/>
                <w:sz w:val="22"/>
                <w:szCs w:val="22"/>
              </w:rPr>
              <w:t xml:space="preserve">цін на утримання та ремонт житла </w:t>
            </w:r>
            <w:r w:rsidR="000860D0" w:rsidRPr="000860D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(</w:t>
            </w:r>
            <w:r w:rsidR="00380CA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C1094F" w:rsidRPr="00C1094F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380CA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C1094F" w:rsidRPr="00C1094F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5</w:t>
            </w:r>
            <w:r w:rsidR="00380CAA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0860D0" w:rsidRPr="000860D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)</w:t>
            </w:r>
            <w:r w:rsidR="00C1094F" w:rsidRPr="00C1094F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.</w:t>
            </w:r>
          </w:p>
          <w:p w14:paraId="144D0AF6" w14:textId="2A2226FB" w:rsidR="00525012" w:rsidRPr="006B5EBC" w:rsidRDefault="008C6590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Зростання ц</w:t>
            </w:r>
            <w:r w:rsidR="00525012">
              <w:rPr>
                <w:rFonts w:ascii="Calibri" w:hAnsi="Calibri"/>
                <w:color w:val="22517D"/>
                <w:sz w:val="22"/>
                <w:szCs w:val="22"/>
              </w:rPr>
              <w:t>ін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у сфері охорони здоров'я на </w:t>
            </w:r>
            <w:r w:rsidR="003817B6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A86A9A">
              <w:rPr>
                <w:rFonts w:ascii="Calibri" w:hAnsi="Calibri"/>
                <w:color w:val="22517D"/>
                <w:sz w:val="22"/>
                <w:szCs w:val="22"/>
              </w:rPr>
              <w:t xml:space="preserve">пов’язане 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 xml:space="preserve">з </w:t>
            </w:r>
            <w:r w:rsidR="00160ABA">
              <w:rPr>
                <w:rFonts w:ascii="Calibri" w:hAnsi="Calibri"/>
                <w:color w:val="22517D"/>
                <w:sz w:val="22"/>
                <w:szCs w:val="22"/>
              </w:rPr>
              <w:t xml:space="preserve">подорожчанням 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>амбулаторн</w:t>
            </w:r>
            <w:r w:rsidR="000860D0">
              <w:rPr>
                <w:rFonts w:ascii="Calibri" w:hAnsi="Calibri"/>
                <w:color w:val="22517D"/>
                <w:sz w:val="22"/>
                <w:szCs w:val="22"/>
              </w:rPr>
              <w:t>их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 xml:space="preserve"> послуг</w:t>
            </w:r>
            <w:r w:rsidR="00160AB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860D0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60ABA" w:rsidRPr="00151FD6">
              <w:rPr>
                <w:rFonts w:ascii="Calibri" w:hAnsi="Calibri"/>
                <w:color w:val="22517D"/>
                <w:sz w:val="22"/>
                <w:szCs w:val="22"/>
              </w:rPr>
              <w:t>2,4%</w:t>
            </w:r>
            <w:r w:rsidR="00897A9A" w:rsidRPr="00151FD6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та </w:t>
            </w:r>
            <w:r w:rsidR="00897A9A" w:rsidRPr="00151FD6">
              <w:rPr>
                <w:rFonts w:ascii="Calibri" w:hAnsi="Calibri"/>
                <w:color w:val="22517D"/>
                <w:sz w:val="22"/>
                <w:szCs w:val="22"/>
              </w:rPr>
              <w:t>зі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 xml:space="preserve"> зростанням цін на </w:t>
            </w:r>
            <w:r w:rsidR="00897A9A"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>фармацевтичн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897A9A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="00897A9A"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897A9A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897A9A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обладнання на 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>0,6</w:t>
            </w:r>
            <w:r w:rsidR="00897A9A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897A9A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73B88812" w14:textId="20CD434A" w:rsidR="00C964B9" w:rsidRDefault="009F4043" w:rsidP="00C964B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>ін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 xml:space="preserve"> на тра</w:t>
            </w:r>
            <w:r w:rsidR="002767E6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 xml:space="preserve">спорт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знизилися 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1,0% </w:t>
            </w:r>
            <w:r w:rsidR="000860D0">
              <w:rPr>
                <w:rFonts w:ascii="Calibri" w:hAnsi="Calibri"/>
                <w:color w:val="22517D"/>
                <w:sz w:val="22"/>
                <w:szCs w:val="22"/>
              </w:rPr>
              <w:t>через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зниження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 xml:space="preserve"> цін на паливо </w:t>
            </w:r>
            <w:r w:rsidR="002B45AA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="006240C7">
              <w:rPr>
                <w:rFonts w:ascii="Calibri" w:hAnsi="Calibri"/>
                <w:color w:val="22517D"/>
                <w:sz w:val="22"/>
                <w:szCs w:val="22"/>
              </w:rPr>
              <w:t xml:space="preserve"> мастила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F7C3E">
              <w:rPr>
                <w:rFonts w:ascii="Calibri" w:hAnsi="Calibri"/>
                <w:color w:val="22517D"/>
                <w:sz w:val="22"/>
                <w:szCs w:val="22"/>
              </w:rPr>
              <w:t>на 2,5</w:t>
            </w:r>
            <w:r w:rsidR="005F7C3E" w:rsidRPr="00D60906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212821" w:rsidRPr="00D6090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860D0">
              <w:rPr>
                <w:rFonts w:ascii="Calibri" w:hAnsi="Calibri"/>
                <w:color w:val="22517D"/>
                <w:sz w:val="22"/>
                <w:szCs w:val="22"/>
              </w:rPr>
              <w:t>проте</w:t>
            </w:r>
            <w:r w:rsidR="00212821" w:rsidRPr="00D6090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60906" w:rsidRPr="00D60906">
              <w:rPr>
                <w:rFonts w:ascii="Calibri" w:hAnsi="Calibri"/>
                <w:color w:val="22517D"/>
                <w:sz w:val="22"/>
                <w:szCs w:val="22"/>
              </w:rPr>
              <w:t>вартість</w:t>
            </w:r>
            <w:r w:rsidR="00D60906">
              <w:rPr>
                <w:rFonts w:ascii="Calibri" w:hAnsi="Calibri"/>
                <w:color w:val="22517D"/>
                <w:sz w:val="22"/>
                <w:szCs w:val="22"/>
              </w:rPr>
              <w:t xml:space="preserve"> проїзд</w:t>
            </w:r>
            <w:r w:rsidR="003714DA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D60906">
              <w:rPr>
                <w:rFonts w:ascii="Calibri" w:hAnsi="Calibri"/>
                <w:color w:val="22517D"/>
                <w:sz w:val="22"/>
                <w:szCs w:val="22"/>
              </w:rPr>
              <w:t xml:space="preserve"> в залізничному</w:t>
            </w:r>
            <w:r w:rsidR="00D60906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пасажирському </w:t>
            </w:r>
            <w:r w:rsidR="00D60906" w:rsidRPr="00D60906">
              <w:rPr>
                <w:rFonts w:ascii="Calibri" w:hAnsi="Calibri"/>
                <w:color w:val="22517D"/>
                <w:sz w:val="22"/>
                <w:szCs w:val="22"/>
              </w:rPr>
              <w:t xml:space="preserve">транспорті зросла </w:t>
            </w:r>
            <w:r w:rsidR="005F7C3E" w:rsidRPr="00D60906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4C3E0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F7C3E" w:rsidRPr="00D60906">
              <w:rPr>
                <w:rFonts w:ascii="Calibri" w:hAnsi="Calibri"/>
                <w:color w:val="22517D"/>
                <w:sz w:val="22"/>
                <w:szCs w:val="22"/>
              </w:rPr>
              <w:t>3,4%</w:t>
            </w:r>
            <w:r w:rsidR="00D60906" w:rsidRPr="00D60906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15F9F8E" w14:textId="51354563" w:rsidR="00525012" w:rsidRPr="00CF058C" w:rsidRDefault="008E27ED" w:rsidP="008E27ED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З 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інших товарів та послуг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подорожчали</w:t>
            </w:r>
            <w:r w:rsidR="0057562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63DFE">
              <w:rPr>
                <w:rFonts w:ascii="Calibri" w:hAnsi="Calibri"/>
                <w:color w:val="22517D"/>
                <w:sz w:val="22"/>
                <w:szCs w:val="22"/>
              </w:rPr>
              <w:t>освіт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06F3A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863DFE">
              <w:rPr>
                <w:rFonts w:ascii="Calibri" w:hAnsi="Calibri"/>
                <w:color w:val="22517D"/>
                <w:sz w:val="22"/>
                <w:szCs w:val="22"/>
              </w:rPr>
              <w:t>1,9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%, відпочинок і культур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2767E6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767E6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0B1629" w:rsidRPr="006B5EBC">
              <w:rPr>
                <w:rFonts w:ascii="Calibri" w:hAnsi="Calibri"/>
                <w:color w:val="22517D"/>
                <w:sz w:val="22"/>
                <w:szCs w:val="22"/>
              </w:rPr>
              <w:t>ресторан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0B1629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готел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0B1629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2767E6">
              <w:rPr>
                <w:rFonts w:ascii="Calibri" w:hAnsi="Calibri"/>
                <w:color w:val="22517D"/>
                <w:sz w:val="22"/>
                <w:szCs w:val="22"/>
              </w:rPr>
              <w:t>,4</w:t>
            </w:r>
            <w:r w:rsidR="000B162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</w:tc>
        <w:tc>
          <w:tcPr>
            <w:tcW w:w="4749" w:type="dxa"/>
          </w:tcPr>
          <w:p w14:paraId="5973D96E" w14:textId="77777777" w:rsidR="00300F4E" w:rsidRDefault="00300F4E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0DC89B95" w14:textId="77777777" w:rsidR="00C964B9" w:rsidRDefault="00C964B9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4C78C4B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525012" w:rsidRPr="003A2E2D" w:rsidRDefault="00525012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7969B6E8" w:rsidR="00525012" w:rsidRDefault="00C46950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79ACB7A" wp14:editId="2E4E74F7">
                  <wp:extent cx="2981325" cy="147637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525012" w:rsidRPr="006E3757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525012" w:rsidRPr="006E3757" w:rsidRDefault="00525012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525012" w:rsidRPr="00E24775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63A8BD2" w:rsidR="00525012" w:rsidRPr="006E3757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F12B15D" wp14:editId="68202FB5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060E2A7" w14:textId="77777777" w:rsidR="00C964B9" w:rsidRDefault="00C964B9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525012" w:rsidRPr="006E3757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525012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298EE8F2" w14:textId="77777777" w:rsidR="00E05124" w:rsidRPr="00E24775" w:rsidRDefault="00E05124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  <w:p w14:paraId="3D8F82FB" w14:textId="78F9EF62" w:rsidR="00525012" w:rsidRPr="006E3757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7618CEC" wp14:editId="6764DE13">
                  <wp:extent cx="2850292" cy="1787611"/>
                  <wp:effectExtent l="0" t="0" r="7620" b="3175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525012" w:rsidRPr="006E3757" w:rsidRDefault="00525012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  <w:tc>
          <w:tcPr>
            <w:tcW w:w="4749" w:type="dxa"/>
          </w:tcPr>
          <w:p w14:paraId="36A6494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</w:tc>
      </w:tr>
      <w:tr w:rsidR="00525012" w:rsidRPr="006E3757" w14:paraId="6D5AA9C7" w14:textId="24569498" w:rsidTr="00525012">
        <w:tc>
          <w:tcPr>
            <w:tcW w:w="9639" w:type="dxa"/>
            <w:gridSpan w:val="2"/>
            <w:hideMark/>
          </w:tcPr>
          <w:p w14:paraId="2E4D7A54" w14:textId="77777777" w:rsidR="00525012" w:rsidRPr="006E3757" w:rsidRDefault="00525012" w:rsidP="008C4244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  <w:tc>
          <w:tcPr>
            <w:tcW w:w="4749" w:type="dxa"/>
          </w:tcPr>
          <w:p w14:paraId="288F5699" w14:textId="77777777" w:rsidR="00525012" w:rsidRPr="006E3757" w:rsidRDefault="00525012" w:rsidP="004B5F0D">
            <w:pPr>
              <w:ind w:left="142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4AF87ABE" w14:textId="1DF9FB15" w:rsidTr="00525012">
        <w:tc>
          <w:tcPr>
            <w:tcW w:w="9639" w:type="dxa"/>
            <w:gridSpan w:val="2"/>
          </w:tcPr>
          <w:p w14:paraId="4A30192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241A95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1C0A1C9D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1A2223C1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6F8C6F35" w14:textId="2AC275C3" w:rsidTr="00525012">
        <w:tc>
          <w:tcPr>
            <w:tcW w:w="9639" w:type="dxa"/>
            <w:gridSpan w:val="2"/>
            <w:hideMark/>
          </w:tcPr>
          <w:p w14:paraId="39899E58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  <w:tc>
          <w:tcPr>
            <w:tcW w:w="4749" w:type="dxa"/>
          </w:tcPr>
          <w:p w14:paraId="012C7ABB" w14:textId="77777777" w:rsidR="00525012" w:rsidRPr="006E3757" w:rsidRDefault="00525012" w:rsidP="004B5F0D">
            <w:pPr>
              <w:ind w:left="142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C8560D5" w14:textId="226D16F3" w:rsidTr="00525012">
        <w:tc>
          <w:tcPr>
            <w:tcW w:w="9639" w:type="dxa"/>
            <w:gridSpan w:val="2"/>
          </w:tcPr>
          <w:p w14:paraId="79932AE7" w14:textId="2AFF7B4B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</w:t>
            </w:r>
          </w:p>
          <w:p w14:paraId="1DE1DA6E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4E1638E7" w14:textId="77777777" w:rsidR="00525012" w:rsidRPr="006E3757" w:rsidRDefault="00525012" w:rsidP="002E7BB9">
            <w:pPr>
              <w:jc w:val="both"/>
              <w:rPr>
                <w:rFonts w:ascii="Calibri" w:hAnsi="Calibri"/>
                <w:b/>
                <w:color w:val="22517D"/>
                <w:sz w:val="22"/>
                <w:szCs w:val="22"/>
              </w:rPr>
            </w:pPr>
          </w:p>
        </w:tc>
      </w:tr>
      <w:tr w:rsidR="00525012" w:rsidRPr="006E3757" w14:paraId="03DA6ED7" w14:textId="4591C5FB" w:rsidTr="00525012">
        <w:tc>
          <w:tcPr>
            <w:tcW w:w="9639" w:type="dxa"/>
            <w:gridSpan w:val="2"/>
            <w:hideMark/>
          </w:tcPr>
          <w:p w14:paraId="23E0D86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  <w:tc>
          <w:tcPr>
            <w:tcW w:w="4749" w:type="dxa"/>
          </w:tcPr>
          <w:p w14:paraId="0464F811" w14:textId="77777777" w:rsidR="00525012" w:rsidRPr="006E3757" w:rsidRDefault="00525012" w:rsidP="00C95AEA">
            <w:pPr>
              <w:ind w:left="142"/>
              <w:contextualSpacing/>
              <w:jc w:val="both"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05B3C2B" w14:textId="308D5B66" w:rsidTr="00525012">
        <w:tc>
          <w:tcPr>
            <w:tcW w:w="9639" w:type="dxa"/>
            <w:gridSpan w:val="2"/>
          </w:tcPr>
          <w:p w14:paraId="6DDAE0E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0F303F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5EBF2ED" w14:textId="77777777" w:rsidR="00525012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47D3198F" w14:textId="77777777" w:rsidR="00525012" w:rsidRDefault="00E60122" w:rsidP="002E7BB9">
            <w:pPr>
              <w:jc w:val="both"/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hyperlink r:id="rId25" w:history="1">
              <w:r w:rsidR="00525012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525012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08884F6A" w14:textId="77777777" w:rsidR="00525012" w:rsidRPr="006E3757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  <w:tc>
          <w:tcPr>
            <w:tcW w:w="4749" w:type="dxa"/>
          </w:tcPr>
          <w:p w14:paraId="39F82CE0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295E2B82" w14:textId="00DE5888" w:rsidTr="00525012">
        <w:tc>
          <w:tcPr>
            <w:tcW w:w="9639" w:type="dxa"/>
            <w:gridSpan w:val="2"/>
            <w:hideMark/>
          </w:tcPr>
          <w:p w14:paraId="7720335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  <w:tc>
          <w:tcPr>
            <w:tcW w:w="4749" w:type="dxa"/>
          </w:tcPr>
          <w:p w14:paraId="6CF713FF" w14:textId="77777777" w:rsidR="00525012" w:rsidRPr="006E3757" w:rsidRDefault="00525012" w:rsidP="00C95AEA">
            <w:pPr>
              <w:ind w:left="142"/>
              <w:contextualSpacing/>
              <w:jc w:val="both"/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5391B618" w14:textId="5DC71F7D" w:rsidTr="00525012">
        <w:tc>
          <w:tcPr>
            <w:tcW w:w="9639" w:type="dxa"/>
            <w:gridSpan w:val="2"/>
            <w:hideMark/>
          </w:tcPr>
          <w:p w14:paraId="1CB7D5CC" w14:textId="77777777" w:rsidR="00525012" w:rsidRPr="006E3757" w:rsidRDefault="00525012" w:rsidP="002E7BB9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  <w:tc>
          <w:tcPr>
            <w:tcW w:w="4749" w:type="dxa"/>
          </w:tcPr>
          <w:p w14:paraId="3B0FDB8C" w14:textId="77777777" w:rsidR="00525012" w:rsidRPr="006E3757" w:rsidRDefault="00525012" w:rsidP="002E7BB9">
            <w:pPr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</w:pPr>
          </w:p>
        </w:tc>
      </w:tr>
    </w:tbl>
    <w:p w14:paraId="18039F65" w14:textId="77777777" w:rsidR="008C4244" w:rsidRPr="006E3757" w:rsidRDefault="008C4244" w:rsidP="008C4244">
      <w:pPr>
        <w:pStyle w:val="--12"/>
        <w:ind w:firstLine="0"/>
        <w:rPr>
          <w:b/>
        </w:rPr>
      </w:pPr>
    </w:p>
    <w:p w14:paraId="5E06B603" w14:textId="77777777" w:rsidR="008C4244" w:rsidRDefault="008C4244" w:rsidP="008C4244">
      <w:pPr>
        <w:pStyle w:val="--12"/>
        <w:ind w:firstLine="0"/>
        <w:rPr>
          <w:b/>
        </w:rPr>
      </w:pPr>
    </w:p>
    <w:p w14:paraId="440DFB35" w14:textId="77777777" w:rsidR="00E03285" w:rsidRDefault="00E03285" w:rsidP="008C4244">
      <w:pPr>
        <w:pStyle w:val="--12"/>
        <w:ind w:firstLine="0"/>
        <w:rPr>
          <w:b/>
        </w:rPr>
      </w:pPr>
    </w:p>
    <w:p w14:paraId="676AF179" w14:textId="77777777" w:rsidR="00E03285" w:rsidRDefault="00E03285" w:rsidP="008C4244">
      <w:pPr>
        <w:pStyle w:val="--12"/>
        <w:ind w:firstLine="0"/>
        <w:rPr>
          <w:b/>
        </w:rPr>
      </w:pPr>
    </w:p>
    <w:p w14:paraId="461B8CF1" w14:textId="77777777" w:rsidR="008C4244" w:rsidRDefault="008C4244" w:rsidP="008C4244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C4244" w:rsidRPr="00090E4D" w14:paraId="40B6D000" w14:textId="77777777" w:rsidTr="002E7BB9">
        <w:tc>
          <w:tcPr>
            <w:tcW w:w="9628" w:type="dxa"/>
            <w:tcBorders>
              <w:left w:val="single" w:sz="12" w:space="0" w:color="DB9528"/>
            </w:tcBorders>
          </w:tcPr>
          <w:p w14:paraId="16BD52CE" w14:textId="69BF660F" w:rsidR="008C4244" w:rsidRPr="00A06F9B" w:rsidRDefault="008C4244" w:rsidP="00A06F9B">
            <w:pPr>
              <w:ind w:left="57"/>
              <w:rPr>
                <w:rFonts w:ascii="Calibri" w:hAnsi="Calibri"/>
                <w:sz w:val="20"/>
                <w:szCs w:val="20"/>
                <w:u w:val="single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(382)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e-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/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proofErr w:type="spellEnd"/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.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proofErr w:type="spellEnd"/>
            <w:r w:rsidRPr="00A06F9B">
              <w:rPr>
                <w:color w:val="0000FF"/>
                <w:sz w:val="20"/>
                <w:szCs w:val="20"/>
                <w:u w:val="single"/>
              </w:rPr>
              <w:t xml:space="preserve"> </w:t>
            </w:r>
          </w:p>
          <w:p w14:paraId="781E6287" w14:textId="77777777" w:rsidR="008C4244" w:rsidRPr="00090E4D" w:rsidRDefault="008C4244" w:rsidP="002E7BB9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4CF27" w14:textId="77777777" w:rsidR="00F569EB" w:rsidRDefault="00F569EB" w:rsidP="005345A4">
      <w:r>
        <w:separator/>
      </w:r>
    </w:p>
  </w:endnote>
  <w:endnote w:type="continuationSeparator" w:id="0">
    <w:p w14:paraId="42F178E5" w14:textId="77777777" w:rsidR="00F569EB" w:rsidRDefault="00F569E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60122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E9BFA" w14:textId="77777777" w:rsidR="00F569EB" w:rsidRDefault="00F569EB" w:rsidP="005345A4">
      <w:r>
        <w:separator/>
      </w:r>
    </w:p>
  </w:footnote>
  <w:footnote w:type="continuationSeparator" w:id="0">
    <w:p w14:paraId="47CC070C" w14:textId="77777777" w:rsidR="00F569EB" w:rsidRDefault="00F569E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6pt;height:36pt;visibility:visible;mso-wrap-style:square" o:bullet="t">
        <v:imagedata r:id="rId1" o:title=""/>
      </v:shape>
    </w:pict>
  </w:numPicBullet>
  <w:numPicBullet w:numPicBulletId="1">
    <w:pict>
      <v:shape id="_x0000_i1039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42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43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44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45" type="#_x0000_t75" style="width:36pt;height:36pt;visibility:visible;mso-wrap-style:square" o:bullet="t">
        <v:imagedata r:id="rId8" o:title=""/>
      </v:shape>
    </w:pict>
  </w:numPicBullet>
  <w:numPicBullet w:numPicBulletId="8">
    <w:pict>
      <v:shape id="_x0000_i1046" type="#_x0000_t75" style="width:36pt;height:36pt;visibility:visible;mso-wrap-style:square" o:bullet="t">
        <v:imagedata r:id="rId9" o:title=""/>
      </v:shape>
    </w:pict>
  </w:numPicBullet>
  <w:numPicBullet w:numPicBulletId="9">
    <w:pict>
      <v:shape id="_x0000_i1047" type="#_x0000_t75" style="width:36pt;height:36pt;visibility:visible;mso-wrap-style:square" o:bullet="t">
        <v:imagedata r:id="rId10" o:title=""/>
      </v:shape>
    </w:pict>
  </w:numPicBullet>
  <w:numPicBullet w:numPicBulletId="10">
    <w:pict>
      <v:shape id="_x0000_i1048" type="#_x0000_t75" style="width:36pt;height:36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6.75pt;height:6.7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5156A"/>
    <w:rsid w:val="00053FFE"/>
    <w:rsid w:val="00062027"/>
    <w:rsid w:val="00062038"/>
    <w:rsid w:val="00062D72"/>
    <w:rsid w:val="00064633"/>
    <w:rsid w:val="000726E6"/>
    <w:rsid w:val="0007552B"/>
    <w:rsid w:val="000802BE"/>
    <w:rsid w:val="00081D62"/>
    <w:rsid w:val="00083C4E"/>
    <w:rsid w:val="00085165"/>
    <w:rsid w:val="0008554B"/>
    <w:rsid w:val="000860D0"/>
    <w:rsid w:val="000865FC"/>
    <w:rsid w:val="00086AAE"/>
    <w:rsid w:val="00090B54"/>
    <w:rsid w:val="00090E4D"/>
    <w:rsid w:val="000914E6"/>
    <w:rsid w:val="00093BA1"/>
    <w:rsid w:val="000945D2"/>
    <w:rsid w:val="0009561A"/>
    <w:rsid w:val="000961E9"/>
    <w:rsid w:val="00097844"/>
    <w:rsid w:val="000978C4"/>
    <w:rsid w:val="00097CD1"/>
    <w:rsid w:val="000A1E70"/>
    <w:rsid w:val="000A27D5"/>
    <w:rsid w:val="000A2AAD"/>
    <w:rsid w:val="000A2EB3"/>
    <w:rsid w:val="000A3D8A"/>
    <w:rsid w:val="000A489E"/>
    <w:rsid w:val="000A720C"/>
    <w:rsid w:val="000A7C0C"/>
    <w:rsid w:val="000B1629"/>
    <w:rsid w:val="000B2664"/>
    <w:rsid w:val="000B3F37"/>
    <w:rsid w:val="000B44A6"/>
    <w:rsid w:val="000B6D17"/>
    <w:rsid w:val="000C2BAC"/>
    <w:rsid w:val="000C42A7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14C0"/>
    <w:rsid w:val="000E2F24"/>
    <w:rsid w:val="000E40ED"/>
    <w:rsid w:val="000E415D"/>
    <w:rsid w:val="000E5420"/>
    <w:rsid w:val="000E595B"/>
    <w:rsid w:val="000E7E1A"/>
    <w:rsid w:val="000E7F3D"/>
    <w:rsid w:val="000F04FD"/>
    <w:rsid w:val="000F08C6"/>
    <w:rsid w:val="000F38ED"/>
    <w:rsid w:val="000F3E63"/>
    <w:rsid w:val="000F5A68"/>
    <w:rsid w:val="000F62EB"/>
    <w:rsid w:val="000F715A"/>
    <w:rsid w:val="00100F05"/>
    <w:rsid w:val="00101961"/>
    <w:rsid w:val="001024D6"/>
    <w:rsid w:val="00102932"/>
    <w:rsid w:val="00103CE6"/>
    <w:rsid w:val="00105D1A"/>
    <w:rsid w:val="001069E5"/>
    <w:rsid w:val="001072D9"/>
    <w:rsid w:val="00110E8C"/>
    <w:rsid w:val="00111992"/>
    <w:rsid w:val="0011244C"/>
    <w:rsid w:val="00112B27"/>
    <w:rsid w:val="0011554B"/>
    <w:rsid w:val="001161B8"/>
    <w:rsid w:val="001163D3"/>
    <w:rsid w:val="001165EB"/>
    <w:rsid w:val="001173DE"/>
    <w:rsid w:val="001213C1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69"/>
    <w:rsid w:val="00150E83"/>
    <w:rsid w:val="00151FD6"/>
    <w:rsid w:val="00152DB9"/>
    <w:rsid w:val="001544CA"/>
    <w:rsid w:val="001551BB"/>
    <w:rsid w:val="001552BC"/>
    <w:rsid w:val="001553ED"/>
    <w:rsid w:val="00156C41"/>
    <w:rsid w:val="00156C7E"/>
    <w:rsid w:val="00160825"/>
    <w:rsid w:val="00160ABA"/>
    <w:rsid w:val="00160EB7"/>
    <w:rsid w:val="001631D6"/>
    <w:rsid w:val="0016401D"/>
    <w:rsid w:val="001658D8"/>
    <w:rsid w:val="00165F30"/>
    <w:rsid w:val="00170FD3"/>
    <w:rsid w:val="0017140C"/>
    <w:rsid w:val="001735B4"/>
    <w:rsid w:val="00173727"/>
    <w:rsid w:val="00176453"/>
    <w:rsid w:val="0017658D"/>
    <w:rsid w:val="00177C5D"/>
    <w:rsid w:val="00181A10"/>
    <w:rsid w:val="00183730"/>
    <w:rsid w:val="001859AA"/>
    <w:rsid w:val="00187B54"/>
    <w:rsid w:val="001909B1"/>
    <w:rsid w:val="00192FA3"/>
    <w:rsid w:val="0019449F"/>
    <w:rsid w:val="00194A0D"/>
    <w:rsid w:val="001972A8"/>
    <w:rsid w:val="00197F57"/>
    <w:rsid w:val="001A05A7"/>
    <w:rsid w:val="001A15CE"/>
    <w:rsid w:val="001A27D2"/>
    <w:rsid w:val="001A3F59"/>
    <w:rsid w:val="001A43CA"/>
    <w:rsid w:val="001B270F"/>
    <w:rsid w:val="001B2E25"/>
    <w:rsid w:val="001B34CD"/>
    <w:rsid w:val="001B4503"/>
    <w:rsid w:val="001B6234"/>
    <w:rsid w:val="001B77EB"/>
    <w:rsid w:val="001C0BCF"/>
    <w:rsid w:val="001C1041"/>
    <w:rsid w:val="001C3E58"/>
    <w:rsid w:val="001C5915"/>
    <w:rsid w:val="001C5AB9"/>
    <w:rsid w:val="001C77C5"/>
    <w:rsid w:val="001D168E"/>
    <w:rsid w:val="001D1A19"/>
    <w:rsid w:val="001D3564"/>
    <w:rsid w:val="001D366B"/>
    <w:rsid w:val="001D3AF7"/>
    <w:rsid w:val="001D3E55"/>
    <w:rsid w:val="001D722D"/>
    <w:rsid w:val="001E1102"/>
    <w:rsid w:val="001E4572"/>
    <w:rsid w:val="001E57A1"/>
    <w:rsid w:val="001E60A6"/>
    <w:rsid w:val="001E70D2"/>
    <w:rsid w:val="001E79A5"/>
    <w:rsid w:val="001F0FBC"/>
    <w:rsid w:val="001F107C"/>
    <w:rsid w:val="001F1595"/>
    <w:rsid w:val="001F3727"/>
    <w:rsid w:val="001F54C8"/>
    <w:rsid w:val="001F6CED"/>
    <w:rsid w:val="0020013A"/>
    <w:rsid w:val="0020157E"/>
    <w:rsid w:val="00202A32"/>
    <w:rsid w:val="00203BB1"/>
    <w:rsid w:val="00206923"/>
    <w:rsid w:val="002103DC"/>
    <w:rsid w:val="002117EE"/>
    <w:rsid w:val="00211DAE"/>
    <w:rsid w:val="00211E20"/>
    <w:rsid w:val="0021258A"/>
    <w:rsid w:val="00212821"/>
    <w:rsid w:val="00213A4F"/>
    <w:rsid w:val="002141FD"/>
    <w:rsid w:val="002161EA"/>
    <w:rsid w:val="00216287"/>
    <w:rsid w:val="00217EAD"/>
    <w:rsid w:val="002204A8"/>
    <w:rsid w:val="0022068C"/>
    <w:rsid w:val="00220CE3"/>
    <w:rsid w:val="00221BA0"/>
    <w:rsid w:val="00222E87"/>
    <w:rsid w:val="002230DD"/>
    <w:rsid w:val="00223C08"/>
    <w:rsid w:val="002257BC"/>
    <w:rsid w:val="00227074"/>
    <w:rsid w:val="00233F9C"/>
    <w:rsid w:val="00235412"/>
    <w:rsid w:val="00237BA1"/>
    <w:rsid w:val="00237D0B"/>
    <w:rsid w:val="00241DBD"/>
    <w:rsid w:val="002442E9"/>
    <w:rsid w:val="00246029"/>
    <w:rsid w:val="00247B5A"/>
    <w:rsid w:val="002530AB"/>
    <w:rsid w:val="0025430D"/>
    <w:rsid w:val="00254775"/>
    <w:rsid w:val="00256FF8"/>
    <w:rsid w:val="00260148"/>
    <w:rsid w:val="00260BB1"/>
    <w:rsid w:val="00262D30"/>
    <w:rsid w:val="00264E3A"/>
    <w:rsid w:val="00264E6D"/>
    <w:rsid w:val="00265591"/>
    <w:rsid w:val="00265893"/>
    <w:rsid w:val="00273B54"/>
    <w:rsid w:val="00274791"/>
    <w:rsid w:val="002749A3"/>
    <w:rsid w:val="002749F0"/>
    <w:rsid w:val="00275999"/>
    <w:rsid w:val="002767E6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7545"/>
    <w:rsid w:val="002B0FB9"/>
    <w:rsid w:val="002B45AA"/>
    <w:rsid w:val="002C18E4"/>
    <w:rsid w:val="002C19E3"/>
    <w:rsid w:val="002C265E"/>
    <w:rsid w:val="002C3148"/>
    <w:rsid w:val="002C4768"/>
    <w:rsid w:val="002C48B3"/>
    <w:rsid w:val="002C5DB4"/>
    <w:rsid w:val="002D4411"/>
    <w:rsid w:val="002D4A97"/>
    <w:rsid w:val="002D5008"/>
    <w:rsid w:val="002D538B"/>
    <w:rsid w:val="002E1267"/>
    <w:rsid w:val="002E19BB"/>
    <w:rsid w:val="002E24E1"/>
    <w:rsid w:val="002E2E4B"/>
    <w:rsid w:val="002E31C8"/>
    <w:rsid w:val="002E339C"/>
    <w:rsid w:val="002E5384"/>
    <w:rsid w:val="002E5C22"/>
    <w:rsid w:val="002E65B7"/>
    <w:rsid w:val="002E7B87"/>
    <w:rsid w:val="002F06D7"/>
    <w:rsid w:val="002F1C34"/>
    <w:rsid w:val="002F1C69"/>
    <w:rsid w:val="002F248F"/>
    <w:rsid w:val="002F710E"/>
    <w:rsid w:val="002F7374"/>
    <w:rsid w:val="00300F4E"/>
    <w:rsid w:val="003016EF"/>
    <w:rsid w:val="00303464"/>
    <w:rsid w:val="003062A4"/>
    <w:rsid w:val="0031032F"/>
    <w:rsid w:val="003119BC"/>
    <w:rsid w:val="0031286A"/>
    <w:rsid w:val="003138F7"/>
    <w:rsid w:val="00315C2A"/>
    <w:rsid w:val="0031743B"/>
    <w:rsid w:val="003203DF"/>
    <w:rsid w:val="00320E22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2C0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6CFA"/>
    <w:rsid w:val="00347928"/>
    <w:rsid w:val="003505A3"/>
    <w:rsid w:val="00351AF5"/>
    <w:rsid w:val="00354C77"/>
    <w:rsid w:val="00355962"/>
    <w:rsid w:val="00356050"/>
    <w:rsid w:val="00356AC4"/>
    <w:rsid w:val="00357A0C"/>
    <w:rsid w:val="003644C8"/>
    <w:rsid w:val="0036513B"/>
    <w:rsid w:val="0036625E"/>
    <w:rsid w:val="003666C0"/>
    <w:rsid w:val="00367DD8"/>
    <w:rsid w:val="003714DA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0CAA"/>
    <w:rsid w:val="003817B6"/>
    <w:rsid w:val="00382D5A"/>
    <w:rsid w:val="00382E9A"/>
    <w:rsid w:val="00383D12"/>
    <w:rsid w:val="00384B9E"/>
    <w:rsid w:val="0038519D"/>
    <w:rsid w:val="0038653C"/>
    <w:rsid w:val="00386FD7"/>
    <w:rsid w:val="0038775F"/>
    <w:rsid w:val="00391F28"/>
    <w:rsid w:val="00392863"/>
    <w:rsid w:val="0039420D"/>
    <w:rsid w:val="00396870"/>
    <w:rsid w:val="00396FFC"/>
    <w:rsid w:val="003A0607"/>
    <w:rsid w:val="003A2E2D"/>
    <w:rsid w:val="003A38B6"/>
    <w:rsid w:val="003A3A47"/>
    <w:rsid w:val="003A4097"/>
    <w:rsid w:val="003A4AC1"/>
    <w:rsid w:val="003A5546"/>
    <w:rsid w:val="003A7537"/>
    <w:rsid w:val="003B019E"/>
    <w:rsid w:val="003B07B6"/>
    <w:rsid w:val="003B0FED"/>
    <w:rsid w:val="003B1D10"/>
    <w:rsid w:val="003B2F85"/>
    <w:rsid w:val="003B486F"/>
    <w:rsid w:val="003B57DF"/>
    <w:rsid w:val="003B5A6A"/>
    <w:rsid w:val="003B798B"/>
    <w:rsid w:val="003B7F41"/>
    <w:rsid w:val="003C14B3"/>
    <w:rsid w:val="003C3D99"/>
    <w:rsid w:val="003C50DA"/>
    <w:rsid w:val="003C53CF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29D8"/>
    <w:rsid w:val="003F337F"/>
    <w:rsid w:val="003F3A38"/>
    <w:rsid w:val="003F7681"/>
    <w:rsid w:val="004000D3"/>
    <w:rsid w:val="00401D3F"/>
    <w:rsid w:val="00402115"/>
    <w:rsid w:val="00403106"/>
    <w:rsid w:val="00404956"/>
    <w:rsid w:val="00404A58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2FAA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4777"/>
    <w:rsid w:val="004366B2"/>
    <w:rsid w:val="00437149"/>
    <w:rsid w:val="00437774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4F40"/>
    <w:rsid w:val="00455B4B"/>
    <w:rsid w:val="00457ADC"/>
    <w:rsid w:val="00457B82"/>
    <w:rsid w:val="0046047E"/>
    <w:rsid w:val="00463544"/>
    <w:rsid w:val="00464B9F"/>
    <w:rsid w:val="004650F4"/>
    <w:rsid w:val="00466976"/>
    <w:rsid w:val="0046766F"/>
    <w:rsid w:val="00470D01"/>
    <w:rsid w:val="00471705"/>
    <w:rsid w:val="00471C6F"/>
    <w:rsid w:val="0047250F"/>
    <w:rsid w:val="00472928"/>
    <w:rsid w:val="0047472C"/>
    <w:rsid w:val="00476523"/>
    <w:rsid w:val="00476F0F"/>
    <w:rsid w:val="00480431"/>
    <w:rsid w:val="00483CF3"/>
    <w:rsid w:val="004841C9"/>
    <w:rsid w:val="0048653C"/>
    <w:rsid w:val="00491221"/>
    <w:rsid w:val="004914A3"/>
    <w:rsid w:val="00494CF1"/>
    <w:rsid w:val="004952BE"/>
    <w:rsid w:val="00497D31"/>
    <w:rsid w:val="004A1B2A"/>
    <w:rsid w:val="004A250A"/>
    <w:rsid w:val="004A301A"/>
    <w:rsid w:val="004A4714"/>
    <w:rsid w:val="004A4E30"/>
    <w:rsid w:val="004A5264"/>
    <w:rsid w:val="004A5C01"/>
    <w:rsid w:val="004A5DC2"/>
    <w:rsid w:val="004A7853"/>
    <w:rsid w:val="004A7FF8"/>
    <w:rsid w:val="004B14E2"/>
    <w:rsid w:val="004B348D"/>
    <w:rsid w:val="004B44C8"/>
    <w:rsid w:val="004B5F0D"/>
    <w:rsid w:val="004C0BE4"/>
    <w:rsid w:val="004C104B"/>
    <w:rsid w:val="004C3011"/>
    <w:rsid w:val="004C3E02"/>
    <w:rsid w:val="004C5CAB"/>
    <w:rsid w:val="004C635E"/>
    <w:rsid w:val="004C7349"/>
    <w:rsid w:val="004D03C0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78B6"/>
    <w:rsid w:val="0050253F"/>
    <w:rsid w:val="0050459D"/>
    <w:rsid w:val="005058BB"/>
    <w:rsid w:val="005128F4"/>
    <w:rsid w:val="00516EB2"/>
    <w:rsid w:val="0052004B"/>
    <w:rsid w:val="005200DF"/>
    <w:rsid w:val="00520152"/>
    <w:rsid w:val="0052077A"/>
    <w:rsid w:val="005216C1"/>
    <w:rsid w:val="00521B65"/>
    <w:rsid w:val="00523071"/>
    <w:rsid w:val="00524937"/>
    <w:rsid w:val="00524FBB"/>
    <w:rsid w:val="00525012"/>
    <w:rsid w:val="00525970"/>
    <w:rsid w:val="00525AB5"/>
    <w:rsid w:val="005270A4"/>
    <w:rsid w:val="005271A0"/>
    <w:rsid w:val="00527AA7"/>
    <w:rsid w:val="00527D8D"/>
    <w:rsid w:val="00530DE9"/>
    <w:rsid w:val="00531B7A"/>
    <w:rsid w:val="00531FB3"/>
    <w:rsid w:val="005333FE"/>
    <w:rsid w:val="005345A4"/>
    <w:rsid w:val="005352F2"/>
    <w:rsid w:val="00535837"/>
    <w:rsid w:val="00535EE8"/>
    <w:rsid w:val="005376CF"/>
    <w:rsid w:val="00542BD8"/>
    <w:rsid w:val="00543091"/>
    <w:rsid w:val="00543644"/>
    <w:rsid w:val="00545A7F"/>
    <w:rsid w:val="005476F1"/>
    <w:rsid w:val="0055022F"/>
    <w:rsid w:val="00552C1B"/>
    <w:rsid w:val="0055403F"/>
    <w:rsid w:val="00554CFD"/>
    <w:rsid w:val="00555BE1"/>
    <w:rsid w:val="0055623D"/>
    <w:rsid w:val="005578F4"/>
    <w:rsid w:val="0056115F"/>
    <w:rsid w:val="005617E6"/>
    <w:rsid w:val="00562D56"/>
    <w:rsid w:val="005645E0"/>
    <w:rsid w:val="005669D4"/>
    <w:rsid w:val="00571E23"/>
    <w:rsid w:val="00572612"/>
    <w:rsid w:val="005732B9"/>
    <w:rsid w:val="0057562B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1425"/>
    <w:rsid w:val="005B2307"/>
    <w:rsid w:val="005B25D2"/>
    <w:rsid w:val="005B38C8"/>
    <w:rsid w:val="005B50D4"/>
    <w:rsid w:val="005B5E7D"/>
    <w:rsid w:val="005B6575"/>
    <w:rsid w:val="005C2EC8"/>
    <w:rsid w:val="005C546A"/>
    <w:rsid w:val="005C615B"/>
    <w:rsid w:val="005C6559"/>
    <w:rsid w:val="005D0BEE"/>
    <w:rsid w:val="005D115F"/>
    <w:rsid w:val="005D225C"/>
    <w:rsid w:val="005D25A4"/>
    <w:rsid w:val="005D2747"/>
    <w:rsid w:val="005D4CB7"/>
    <w:rsid w:val="005D4FD8"/>
    <w:rsid w:val="005E0B1B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5F7C3E"/>
    <w:rsid w:val="00600EC5"/>
    <w:rsid w:val="006016C5"/>
    <w:rsid w:val="006035D6"/>
    <w:rsid w:val="00603D32"/>
    <w:rsid w:val="00603F95"/>
    <w:rsid w:val="006057B5"/>
    <w:rsid w:val="00606014"/>
    <w:rsid w:val="00611927"/>
    <w:rsid w:val="0061206A"/>
    <w:rsid w:val="00612DDA"/>
    <w:rsid w:val="00613FC2"/>
    <w:rsid w:val="00616256"/>
    <w:rsid w:val="00620AE7"/>
    <w:rsid w:val="006234A8"/>
    <w:rsid w:val="006240C7"/>
    <w:rsid w:val="006244A9"/>
    <w:rsid w:val="00624C25"/>
    <w:rsid w:val="00625F53"/>
    <w:rsid w:val="00626BC1"/>
    <w:rsid w:val="00627D64"/>
    <w:rsid w:val="0063415F"/>
    <w:rsid w:val="00636A5D"/>
    <w:rsid w:val="00641EE2"/>
    <w:rsid w:val="006438DC"/>
    <w:rsid w:val="00651839"/>
    <w:rsid w:val="006534AF"/>
    <w:rsid w:val="00653544"/>
    <w:rsid w:val="00656AB2"/>
    <w:rsid w:val="00656FAA"/>
    <w:rsid w:val="006600B8"/>
    <w:rsid w:val="00660EEC"/>
    <w:rsid w:val="00663AD3"/>
    <w:rsid w:val="006643E9"/>
    <w:rsid w:val="006658C0"/>
    <w:rsid w:val="0066610D"/>
    <w:rsid w:val="0067167D"/>
    <w:rsid w:val="0067354A"/>
    <w:rsid w:val="00673B6C"/>
    <w:rsid w:val="00680879"/>
    <w:rsid w:val="00680B3F"/>
    <w:rsid w:val="0068157D"/>
    <w:rsid w:val="00683039"/>
    <w:rsid w:val="006853FA"/>
    <w:rsid w:val="00685620"/>
    <w:rsid w:val="00686F7B"/>
    <w:rsid w:val="00687887"/>
    <w:rsid w:val="00687A58"/>
    <w:rsid w:val="006916B1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534"/>
    <w:rsid w:val="006A6BE1"/>
    <w:rsid w:val="006A6F97"/>
    <w:rsid w:val="006B0BF7"/>
    <w:rsid w:val="006B0D61"/>
    <w:rsid w:val="006B0E29"/>
    <w:rsid w:val="006B0EF3"/>
    <w:rsid w:val="006B1144"/>
    <w:rsid w:val="006B1634"/>
    <w:rsid w:val="006B3151"/>
    <w:rsid w:val="006B37B1"/>
    <w:rsid w:val="006B3971"/>
    <w:rsid w:val="006B5A05"/>
    <w:rsid w:val="006B5EBC"/>
    <w:rsid w:val="006B6E31"/>
    <w:rsid w:val="006C27BC"/>
    <w:rsid w:val="006C3774"/>
    <w:rsid w:val="006C3B3C"/>
    <w:rsid w:val="006C762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127"/>
    <w:rsid w:val="006E6FE7"/>
    <w:rsid w:val="006F1098"/>
    <w:rsid w:val="006F268F"/>
    <w:rsid w:val="006F5D44"/>
    <w:rsid w:val="006F779B"/>
    <w:rsid w:val="0070067C"/>
    <w:rsid w:val="00701688"/>
    <w:rsid w:val="00702AAB"/>
    <w:rsid w:val="00705D9F"/>
    <w:rsid w:val="00706171"/>
    <w:rsid w:val="00706C55"/>
    <w:rsid w:val="007078DC"/>
    <w:rsid w:val="00710072"/>
    <w:rsid w:val="00713FA6"/>
    <w:rsid w:val="00714672"/>
    <w:rsid w:val="00715470"/>
    <w:rsid w:val="00717A3D"/>
    <w:rsid w:val="00720960"/>
    <w:rsid w:val="007211CF"/>
    <w:rsid w:val="00721510"/>
    <w:rsid w:val="00722105"/>
    <w:rsid w:val="00722353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646C"/>
    <w:rsid w:val="00747931"/>
    <w:rsid w:val="00750068"/>
    <w:rsid w:val="007510FE"/>
    <w:rsid w:val="007524AE"/>
    <w:rsid w:val="00753C1B"/>
    <w:rsid w:val="00753F5C"/>
    <w:rsid w:val="00753F86"/>
    <w:rsid w:val="00757281"/>
    <w:rsid w:val="00761D75"/>
    <w:rsid w:val="00763187"/>
    <w:rsid w:val="00766689"/>
    <w:rsid w:val="00766BC3"/>
    <w:rsid w:val="00766EC8"/>
    <w:rsid w:val="007671B2"/>
    <w:rsid w:val="00776B29"/>
    <w:rsid w:val="0077700C"/>
    <w:rsid w:val="00780ECE"/>
    <w:rsid w:val="0078111F"/>
    <w:rsid w:val="007818D2"/>
    <w:rsid w:val="00782DE6"/>
    <w:rsid w:val="007831A4"/>
    <w:rsid w:val="00786913"/>
    <w:rsid w:val="00787429"/>
    <w:rsid w:val="007876BB"/>
    <w:rsid w:val="00790DA3"/>
    <w:rsid w:val="00791F2F"/>
    <w:rsid w:val="007920ED"/>
    <w:rsid w:val="00792EFB"/>
    <w:rsid w:val="00795BB0"/>
    <w:rsid w:val="007976C0"/>
    <w:rsid w:val="007A51A5"/>
    <w:rsid w:val="007A7870"/>
    <w:rsid w:val="007B21AF"/>
    <w:rsid w:val="007B2A96"/>
    <w:rsid w:val="007B4B67"/>
    <w:rsid w:val="007B65F6"/>
    <w:rsid w:val="007C2124"/>
    <w:rsid w:val="007C35C2"/>
    <w:rsid w:val="007C48DB"/>
    <w:rsid w:val="007C72FE"/>
    <w:rsid w:val="007D1180"/>
    <w:rsid w:val="007D28EC"/>
    <w:rsid w:val="007D2E20"/>
    <w:rsid w:val="007D37B9"/>
    <w:rsid w:val="007D46DA"/>
    <w:rsid w:val="007D56DC"/>
    <w:rsid w:val="007D6BC7"/>
    <w:rsid w:val="007D79B0"/>
    <w:rsid w:val="007E0B9F"/>
    <w:rsid w:val="007E15B8"/>
    <w:rsid w:val="007E1C7C"/>
    <w:rsid w:val="007E4FC4"/>
    <w:rsid w:val="007E5260"/>
    <w:rsid w:val="007E664D"/>
    <w:rsid w:val="007E67C0"/>
    <w:rsid w:val="007E7672"/>
    <w:rsid w:val="007F30C3"/>
    <w:rsid w:val="007F3AD6"/>
    <w:rsid w:val="007F424D"/>
    <w:rsid w:val="007F44DA"/>
    <w:rsid w:val="007F485B"/>
    <w:rsid w:val="007F538C"/>
    <w:rsid w:val="007F5741"/>
    <w:rsid w:val="007F62D6"/>
    <w:rsid w:val="007F68EC"/>
    <w:rsid w:val="007F73CD"/>
    <w:rsid w:val="007F7E5C"/>
    <w:rsid w:val="00805354"/>
    <w:rsid w:val="008061C2"/>
    <w:rsid w:val="00806F3A"/>
    <w:rsid w:val="00810682"/>
    <w:rsid w:val="00812B28"/>
    <w:rsid w:val="00812E47"/>
    <w:rsid w:val="00813D83"/>
    <w:rsid w:val="00813F71"/>
    <w:rsid w:val="00815D6C"/>
    <w:rsid w:val="00817462"/>
    <w:rsid w:val="00820877"/>
    <w:rsid w:val="00820BE3"/>
    <w:rsid w:val="00821164"/>
    <w:rsid w:val="00824956"/>
    <w:rsid w:val="00825D66"/>
    <w:rsid w:val="00826603"/>
    <w:rsid w:val="008272C6"/>
    <w:rsid w:val="00832A89"/>
    <w:rsid w:val="00833CA1"/>
    <w:rsid w:val="00833EDC"/>
    <w:rsid w:val="00837295"/>
    <w:rsid w:val="0083740E"/>
    <w:rsid w:val="008406AD"/>
    <w:rsid w:val="00844189"/>
    <w:rsid w:val="00845288"/>
    <w:rsid w:val="00845C42"/>
    <w:rsid w:val="00845F0B"/>
    <w:rsid w:val="00846343"/>
    <w:rsid w:val="00846649"/>
    <w:rsid w:val="00846C6B"/>
    <w:rsid w:val="00854CF0"/>
    <w:rsid w:val="00854F1C"/>
    <w:rsid w:val="008571A5"/>
    <w:rsid w:val="00857D6C"/>
    <w:rsid w:val="00860C51"/>
    <w:rsid w:val="00860FC1"/>
    <w:rsid w:val="00862DE5"/>
    <w:rsid w:val="00863DFE"/>
    <w:rsid w:val="0086579B"/>
    <w:rsid w:val="008658B4"/>
    <w:rsid w:val="0086619C"/>
    <w:rsid w:val="008706CB"/>
    <w:rsid w:val="00871C60"/>
    <w:rsid w:val="0087211E"/>
    <w:rsid w:val="00872193"/>
    <w:rsid w:val="00872962"/>
    <w:rsid w:val="0087376F"/>
    <w:rsid w:val="00873FCE"/>
    <w:rsid w:val="00874D63"/>
    <w:rsid w:val="008753CA"/>
    <w:rsid w:val="00875450"/>
    <w:rsid w:val="00875914"/>
    <w:rsid w:val="00876A6A"/>
    <w:rsid w:val="008801E4"/>
    <w:rsid w:val="00881C33"/>
    <w:rsid w:val="008869FF"/>
    <w:rsid w:val="00887457"/>
    <w:rsid w:val="008904AB"/>
    <w:rsid w:val="008904B8"/>
    <w:rsid w:val="008925A1"/>
    <w:rsid w:val="00893415"/>
    <w:rsid w:val="0089555F"/>
    <w:rsid w:val="0089635B"/>
    <w:rsid w:val="008966E2"/>
    <w:rsid w:val="0089728C"/>
    <w:rsid w:val="008976AA"/>
    <w:rsid w:val="00897A9A"/>
    <w:rsid w:val="008A20F4"/>
    <w:rsid w:val="008A2160"/>
    <w:rsid w:val="008A253F"/>
    <w:rsid w:val="008A4346"/>
    <w:rsid w:val="008B0F74"/>
    <w:rsid w:val="008B2BAA"/>
    <w:rsid w:val="008B4265"/>
    <w:rsid w:val="008B4C91"/>
    <w:rsid w:val="008B580D"/>
    <w:rsid w:val="008B7E7B"/>
    <w:rsid w:val="008C24EB"/>
    <w:rsid w:val="008C4244"/>
    <w:rsid w:val="008C6590"/>
    <w:rsid w:val="008C6B2E"/>
    <w:rsid w:val="008C75DC"/>
    <w:rsid w:val="008D1F4E"/>
    <w:rsid w:val="008D6752"/>
    <w:rsid w:val="008D7E39"/>
    <w:rsid w:val="008E08EA"/>
    <w:rsid w:val="008E19D8"/>
    <w:rsid w:val="008E2093"/>
    <w:rsid w:val="008E24EC"/>
    <w:rsid w:val="008E2721"/>
    <w:rsid w:val="008E27ED"/>
    <w:rsid w:val="008E2B5C"/>
    <w:rsid w:val="008E2F01"/>
    <w:rsid w:val="008F1805"/>
    <w:rsid w:val="008F2DD6"/>
    <w:rsid w:val="008F3BBD"/>
    <w:rsid w:val="008F3E04"/>
    <w:rsid w:val="008F74CF"/>
    <w:rsid w:val="008F7E58"/>
    <w:rsid w:val="00903B94"/>
    <w:rsid w:val="00905394"/>
    <w:rsid w:val="00905E99"/>
    <w:rsid w:val="009107B3"/>
    <w:rsid w:val="00912293"/>
    <w:rsid w:val="00912552"/>
    <w:rsid w:val="0091531B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3EF6"/>
    <w:rsid w:val="00936FEA"/>
    <w:rsid w:val="009408B4"/>
    <w:rsid w:val="00940CFF"/>
    <w:rsid w:val="00942DE9"/>
    <w:rsid w:val="00943803"/>
    <w:rsid w:val="00944162"/>
    <w:rsid w:val="009442C3"/>
    <w:rsid w:val="00944304"/>
    <w:rsid w:val="00947153"/>
    <w:rsid w:val="00951A2E"/>
    <w:rsid w:val="009537C6"/>
    <w:rsid w:val="00955827"/>
    <w:rsid w:val="00956B6E"/>
    <w:rsid w:val="00957312"/>
    <w:rsid w:val="00963277"/>
    <w:rsid w:val="00964901"/>
    <w:rsid w:val="00966D80"/>
    <w:rsid w:val="00970417"/>
    <w:rsid w:val="0097068B"/>
    <w:rsid w:val="00971AEF"/>
    <w:rsid w:val="009726BA"/>
    <w:rsid w:val="00973B69"/>
    <w:rsid w:val="00980296"/>
    <w:rsid w:val="009855E3"/>
    <w:rsid w:val="00985DAE"/>
    <w:rsid w:val="00986C79"/>
    <w:rsid w:val="00987E08"/>
    <w:rsid w:val="00991FFE"/>
    <w:rsid w:val="009927BB"/>
    <w:rsid w:val="00994D7E"/>
    <w:rsid w:val="009976EE"/>
    <w:rsid w:val="00997FBF"/>
    <w:rsid w:val="009A08A8"/>
    <w:rsid w:val="009A18B6"/>
    <w:rsid w:val="009A403F"/>
    <w:rsid w:val="009A410E"/>
    <w:rsid w:val="009A4940"/>
    <w:rsid w:val="009A5148"/>
    <w:rsid w:val="009B03E0"/>
    <w:rsid w:val="009B0837"/>
    <w:rsid w:val="009B1AAA"/>
    <w:rsid w:val="009B1DA0"/>
    <w:rsid w:val="009B43E2"/>
    <w:rsid w:val="009B4F96"/>
    <w:rsid w:val="009B503C"/>
    <w:rsid w:val="009C119B"/>
    <w:rsid w:val="009C1731"/>
    <w:rsid w:val="009C2461"/>
    <w:rsid w:val="009C6B1C"/>
    <w:rsid w:val="009D11D7"/>
    <w:rsid w:val="009D186D"/>
    <w:rsid w:val="009D4F13"/>
    <w:rsid w:val="009D6608"/>
    <w:rsid w:val="009D786F"/>
    <w:rsid w:val="009D7C33"/>
    <w:rsid w:val="009E1E14"/>
    <w:rsid w:val="009E29C9"/>
    <w:rsid w:val="009E3D95"/>
    <w:rsid w:val="009E51EE"/>
    <w:rsid w:val="009F1643"/>
    <w:rsid w:val="009F1BC9"/>
    <w:rsid w:val="009F1DA3"/>
    <w:rsid w:val="009F2A95"/>
    <w:rsid w:val="009F4043"/>
    <w:rsid w:val="009F7EBB"/>
    <w:rsid w:val="00A009F3"/>
    <w:rsid w:val="00A02EA0"/>
    <w:rsid w:val="00A03D04"/>
    <w:rsid w:val="00A06F9B"/>
    <w:rsid w:val="00A101EF"/>
    <w:rsid w:val="00A10490"/>
    <w:rsid w:val="00A10657"/>
    <w:rsid w:val="00A1160C"/>
    <w:rsid w:val="00A12108"/>
    <w:rsid w:val="00A1344D"/>
    <w:rsid w:val="00A170E7"/>
    <w:rsid w:val="00A17B4D"/>
    <w:rsid w:val="00A20104"/>
    <w:rsid w:val="00A2296B"/>
    <w:rsid w:val="00A2438A"/>
    <w:rsid w:val="00A25B25"/>
    <w:rsid w:val="00A27802"/>
    <w:rsid w:val="00A31716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5769"/>
    <w:rsid w:val="00A47900"/>
    <w:rsid w:val="00A50152"/>
    <w:rsid w:val="00A516C5"/>
    <w:rsid w:val="00A54514"/>
    <w:rsid w:val="00A546E4"/>
    <w:rsid w:val="00A56C6B"/>
    <w:rsid w:val="00A56E7F"/>
    <w:rsid w:val="00A61102"/>
    <w:rsid w:val="00A6214C"/>
    <w:rsid w:val="00A62B68"/>
    <w:rsid w:val="00A64F1A"/>
    <w:rsid w:val="00A665E2"/>
    <w:rsid w:val="00A66778"/>
    <w:rsid w:val="00A66B72"/>
    <w:rsid w:val="00A67BF6"/>
    <w:rsid w:val="00A745A7"/>
    <w:rsid w:val="00A74A9A"/>
    <w:rsid w:val="00A761E9"/>
    <w:rsid w:val="00A77C3C"/>
    <w:rsid w:val="00A804CE"/>
    <w:rsid w:val="00A811B9"/>
    <w:rsid w:val="00A81D52"/>
    <w:rsid w:val="00A830DC"/>
    <w:rsid w:val="00A835D1"/>
    <w:rsid w:val="00A85599"/>
    <w:rsid w:val="00A859E3"/>
    <w:rsid w:val="00A86A9A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A16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08DA"/>
    <w:rsid w:val="00AD3F54"/>
    <w:rsid w:val="00AD5329"/>
    <w:rsid w:val="00AD7A18"/>
    <w:rsid w:val="00AE18BE"/>
    <w:rsid w:val="00AE27AC"/>
    <w:rsid w:val="00AE3AF4"/>
    <w:rsid w:val="00AE5008"/>
    <w:rsid w:val="00AE6ED4"/>
    <w:rsid w:val="00AF3AEE"/>
    <w:rsid w:val="00AF4992"/>
    <w:rsid w:val="00AF4A82"/>
    <w:rsid w:val="00AF5556"/>
    <w:rsid w:val="00AF6861"/>
    <w:rsid w:val="00AF6CEA"/>
    <w:rsid w:val="00B029FE"/>
    <w:rsid w:val="00B05EEA"/>
    <w:rsid w:val="00B05F06"/>
    <w:rsid w:val="00B0783F"/>
    <w:rsid w:val="00B1102C"/>
    <w:rsid w:val="00B11B9A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2AC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DF6"/>
    <w:rsid w:val="00B65DF9"/>
    <w:rsid w:val="00B67AD2"/>
    <w:rsid w:val="00B72689"/>
    <w:rsid w:val="00B742D2"/>
    <w:rsid w:val="00B76241"/>
    <w:rsid w:val="00B763BC"/>
    <w:rsid w:val="00B766B9"/>
    <w:rsid w:val="00B76B2F"/>
    <w:rsid w:val="00B77832"/>
    <w:rsid w:val="00B80430"/>
    <w:rsid w:val="00B816F5"/>
    <w:rsid w:val="00B81D99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304"/>
    <w:rsid w:val="00BA3D5E"/>
    <w:rsid w:val="00BA49ED"/>
    <w:rsid w:val="00BA5516"/>
    <w:rsid w:val="00BA75C3"/>
    <w:rsid w:val="00BA7D67"/>
    <w:rsid w:val="00BB1573"/>
    <w:rsid w:val="00BB31E5"/>
    <w:rsid w:val="00BB3F8D"/>
    <w:rsid w:val="00BB6E4A"/>
    <w:rsid w:val="00BB6EA4"/>
    <w:rsid w:val="00BC08AA"/>
    <w:rsid w:val="00BC199C"/>
    <w:rsid w:val="00BC2DDF"/>
    <w:rsid w:val="00BC4175"/>
    <w:rsid w:val="00BC5429"/>
    <w:rsid w:val="00BC5DB4"/>
    <w:rsid w:val="00BC6566"/>
    <w:rsid w:val="00BD34B0"/>
    <w:rsid w:val="00BD38A1"/>
    <w:rsid w:val="00BD3FF8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94F"/>
    <w:rsid w:val="00C12A55"/>
    <w:rsid w:val="00C14316"/>
    <w:rsid w:val="00C1614F"/>
    <w:rsid w:val="00C168B5"/>
    <w:rsid w:val="00C172D8"/>
    <w:rsid w:val="00C17F45"/>
    <w:rsid w:val="00C2005D"/>
    <w:rsid w:val="00C20120"/>
    <w:rsid w:val="00C203E8"/>
    <w:rsid w:val="00C213CF"/>
    <w:rsid w:val="00C24905"/>
    <w:rsid w:val="00C25704"/>
    <w:rsid w:val="00C26A3D"/>
    <w:rsid w:val="00C273F6"/>
    <w:rsid w:val="00C3131A"/>
    <w:rsid w:val="00C31763"/>
    <w:rsid w:val="00C321E9"/>
    <w:rsid w:val="00C3249F"/>
    <w:rsid w:val="00C32651"/>
    <w:rsid w:val="00C33038"/>
    <w:rsid w:val="00C35DE5"/>
    <w:rsid w:val="00C368D5"/>
    <w:rsid w:val="00C37043"/>
    <w:rsid w:val="00C411E9"/>
    <w:rsid w:val="00C439C2"/>
    <w:rsid w:val="00C46742"/>
    <w:rsid w:val="00C46950"/>
    <w:rsid w:val="00C46F44"/>
    <w:rsid w:val="00C46FD4"/>
    <w:rsid w:val="00C5189B"/>
    <w:rsid w:val="00C5433B"/>
    <w:rsid w:val="00C5570B"/>
    <w:rsid w:val="00C55F91"/>
    <w:rsid w:val="00C57848"/>
    <w:rsid w:val="00C57FF5"/>
    <w:rsid w:val="00C6243C"/>
    <w:rsid w:val="00C6318A"/>
    <w:rsid w:val="00C65E8F"/>
    <w:rsid w:val="00C66A28"/>
    <w:rsid w:val="00C66BCC"/>
    <w:rsid w:val="00C72B29"/>
    <w:rsid w:val="00C74068"/>
    <w:rsid w:val="00C76A1D"/>
    <w:rsid w:val="00C7717E"/>
    <w:rsid w:val="00C77237"/>
    <w:rsid w:val="00C77FF1"/>
    <w:rsid w:val="00C80DA8"/>
    <w:rsid w:val="00C817B1"/>
    <w:rsid w:val="00C82677"/>
    <w:rsid w:val="00C83266"/>
    <w:rsid w:val="00C84496"/>
    <w:rsid w:val="00C85CB1"/>
    <w:rsid w:val="00C86584"/>
    <w:rsid w:val="00C86881"/>
    <w:rsid w:val="00C90D64"/>
    <w:rsid w:val="00C91F28"/>
    <w:rsid w:val="00C93267"/>
    <w:rsid w:val="00C94333"/>
    <w:rsid w:val="00C9487D"/>
    <w:rsid w:val="00C94D35"/>
    <w:rsid w:val="00C95AEA"/>
    <w:rsid w:val="00C964B9"/>
    <w:rsid w:val="00CA0CDA"/>
    <w:rsid w:val="00CA0E0C"/>
    <w:rsid w:val="00CA2E61"/>
    <w:rsid w:val="00CA306A"/>
    <w:rsid w:val="00CA6973"/>
    <w:rsid w:val="00CA76F9"/>
    <w:rsid w:val="00CB432D"/>
    <w:rsid w:val="00CB4D19"/>
    <w:rsid w:val="00CB5A7A"/>
    <w:rsid w:val="00CB613E"/>
    <w:rsid w:val="00CB63BB"/>
    <w:rsid w:val="00CB7C2D"/>
    <w:rsid w:val="00CC15F6"/>
    <w:rsid w:val="00CC2AB5"/>
    <w:rsid w:val="00CC4DF0"/>
    <w:rsid w:val="00CC7D42"/>
    <w:rsid w:val="00CD00ED"/>
    <w:rsid w:val="00CD0841"/>
    <w:rsid w:val="00CD10C7"/>
    <w:rsid w:val="00CE0645"/>
    <w:rsid w:val="00CE1237"/>
    <w:rsid w:val="00CE2985"/>
    <w:rsid w:val="00CE2E69"/>
    <w:rsid w:val="00CE68D9"/>
    <w:rsid w:val="00CE6918"/>
    <w:rsid w:val="00CF058C"/>
    <w:rsid w:val="00CF1808"/>
    <w:rsid w:val="00CF2955"/>
    <w:rsid w:val="00CF2FAA"/>
    <w:rsid w:val="00CF5D20"/>
    <w:rsid w:val="00D02A57"/>
    <w:rsid w:val="00D05C36"/>
    <w:rsid w:val="00D12CC7"/>
    <w:rsid w:val="00D13457"/>
    <w:rsid w:val="00D13BC4"/>
    <w:rsid w:val="00D14F2B"/>
    <w:rsid w:val="00D15420"/>
    <w:rsid w:val="00D1568E"/>
    <w:rsid w:val="00D158AB"/>
    <w:rsid w:val="00D17A90"/>
    <w:rsid w:val="00D2068A"/>
    <w:rsid w:val="00D20B3F"/>
    <w:rsid w:val="00D21038"/>
    <w:rsid w:val="00D2240E"/>
    <w:rsid w:val="00D23703"/>
    <w:rsid w:val="00D24421"/>
    <w:rsid w:val="00D25EC4"/>
    <w:rsid w:val="00D327E2"/>
    <w:rsid w:val="00D32DA1"/>
    <w:rsid w:val="00D339D0"/>
    <w:rsid w:val="00D343A6"/>
    <w:rsid w:val="00D3532A"/>
    <w:rsid w:val="00D3564B"/>
    <w:rsid w:val="00D3686E"/>
    <w:rsid w:val="00D40363"/>
    <w:rsid w:val="00D43A9C"/>
    <w:rsid w:val="00D448B4"/>
    <w:rsid w:val="00D46F8B"/>
    <w:rsid w:val="00D512CB"/>
    <w:rsid w:val="00D52248"/>
    <w:rsid w:val="00D52438"/>
    <w:rsid w:val="00D5244A"/>
    <w:rsid w:val="00D52CA1"/>
    <w:rsid w:val="00D53C75"/>
    <w:rsid w:val="00D568AB"/>
    <w:rsid w:val="00D576DF"/>
    <w:rsid w:val="00D60839"/>
    <w:rsid w:val="00D60906"/>
    <w:rsid w:val="00D617F7"/>
    <w:rsid w:val="00D62209"/>
    <w:rsid w:val="00D63B4B"/>
    <w:rsid w:val="00D65B9F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0AFC"/>
    <w:rsid w:val="00D86616"/>
    <w:rsid w:val="00D86D05"/>
    <w:rsid w:val="00D90727"/>
    <w:rsid w:val="00D93A04"/>
    <w:rsid w:val="00D955E7"/>
    <w:rsid w:val="00DA031E"/>
    <w:rsid w:val="00DA2973"/>
    <w:rsid w:val="00DA2B2C"/>
    <w:rsid w:val="00DA4119"/>
    <w:rsid w:val="00DA49CB"/>
    <w:rsid w:val="00DA59D1"/>
    <w:rsid w:val="00DA66D5"/>
    <w:rsid w:val="00DA7086"/>
    <w:rsid w:val="00DB0F22"/>
    <w:rsid w:val="00DB11BA"/>
    <w:rsid w:val="00DB202D"/>
    <w:rsid w:val="00DB2854"/>
    <w:rsid w:val="00DB29EC"/>
    <w:rsid w:val="00DB7F5D"/>
    <w:rsid w:val="00DC0D1A"/>
    <w:rsid w:val="00DC21DF"/>
    <w:rsid w:val="00DC3362"/>
    <w:rsid w:val="00DC4341"/>
    <w:rsid w:val="00DC6100"/>
    <w:rsid w:val="00DC65A3"/>
    <w:rsid w:val="00DC7225"/>
    <w:rsid w:val="00DD0EE9"/>
    <w:rsid w:val="00DD138A"/>
    <w:rsid w:val="00DD1D01"/>
    <w:rsid w:val="00DD24FF"/>
    <w:rsid w:val="00DD3449"/>
    <w:rsid w:val="00DD373D"/>
    <w:rsid w:val="00DD3D95"/>
    <w:rsid w:val="00DD6B6F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F1"/>
    <w:rsid w:val="00DF7248"/>
    <w:rsid w:val="00DF7D04"/>
    <w:rsid w:val="00E02D0D"/>
    <w:rsid w:val="00E03285"/>
    <w:rsid w:val="00E03BC4"/>
    <w:rsid w:val="00E05124"/>
    <w:rsid w:val="00E052DA"/>
    <w:rsid w:val="00E10650"/>
    <w:rsid w:val="00E11501"/>
    <w:rsid w:val="00E116C1"/>
    <w:rsid w:val="00E11FBA"/>
    <w:rsid w:val="00E14E96"/>
    <w:rsid w:val="00E15577"/>
    <w:rsid w:val="00E20398"/>
    <w:rsid w:val="00E21352"/>
    <w:rsid w:val="00E2356A"/>
    <w:rsid w:val="00E24775"/>
    <w:rsid w:val="00E26741"/>
    <w:rsid w:val="00E27651"/>
    <w:rsid w:val="00E27B12"/>
    <w:rsid w:val="00E31318"/>
    <w:rsid w:val="00E34252"/>
    <w:rsid w:val="00E3733F"/>
    <w:rsid w:val="00E42236"/>
    <w:rsid w:val="00E45D5E"/>
    <w:rsid w:val="00E47188"/>
    <w:rsid w:val="00E5077F"/>
    <w:rsid w:val="00E50CD6"/>
    <w:rsid w:val="00E512BB"/>
    <w:rsid w:val="00E52CED"/>
    <w:rsid w:val="00E54BE5"/>
    <w:rsid w:val="00E55777"/>
    <w:rsid w:val="00E5676C"/>
    <w:rsid w:val="00E57A9C"/>
    <w:rsid w:val="00E57CFF"/>
    <w:rsid w:val="00E60122"/>
    <w:rsid w:val="00E62715"/>
    <w:rsid w:val="00E6281B"/>
    <w:rsid w:val="00E64AE3"/>
    <w:rsid w:val="00E6594F"/>
    <w:rsid w:val="00E71601"/>
    <w:rsid w:val="00E7174E"/>
    <w:rsid w:val="00E73855"/>
    <w:rsid w:val="00E74DFB"/>
    <w:rsid w:val="00E77B10"/>
    <w:rsid w:val="00E80126"/>
    <w:rsid w:val="00E813AC"/>
    <w:rsid w:val="00E82FAA"/>
    <w:rsid w:val="00E847BB"/>
    <w:rsid w:val="00E85852"/>
    <w:rsid w:val="00E87464"/>
    <w:rsid w:val="00E87517"/>
    <w:rsid w:val="00E8762A"/>
    <w:rsid w:val="00E90E6A"/>
    <w:rsid w:val="00E91088"/>
    <w:rsid w:val="00E930EE"/>
    <w:rsid w:val="00E93EBA"/>
    <w:rsid w:val="00E94112"/>
    <w:rsid w:val="00E9520D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4F62"/>
    <w:rsid w:val="00EA5E05"/>
    <w:rsid w:val="00EB0FB7"/>
    <w:rsid w:val="00EB11F3"/>
    <w:rsid w:val="00EB1754"/>
    <w:rsid w:val="00EB2117"/>
    <w:rsid w:val="00EB244D"/>
    <w:rsid w:val="00EB32B7"/>
    <w:rsid w:val="00EB43DF"/>
    <w:rsid w:val="00EB67CE"/>
    <w:rsid w:val="00EB6875"/>
    <w:rsid w:val="00EC35E5"/>
    <w:rsid w:val="00EC6435"/>
    <w:rsid w:val="00EC7F5E"/>
    <w:rsid w:val="00ED03AA"/>
    <w:rsid w:val="00ED2550"/>
    <w:rsid w:val="00ED3347"/>
    <w:rsid w:val="00ED544B"/>
    <w:rsid w:val="00ED5771"/>
    <w:rsid w:val="00ED5CBF"/>
    <w:rsid w:val="00ED63FC"/>
    <w:rsid w:val="00ED7CA8"/>
    <w:rsid w:val="00EE0476"/>
    <w:rsid w:val="00EE159E"/>
    <w:rsid w:val="00EE559E"/>
    <w:rsid w:val="00EE6E5D"/>
    <w:rsid w:val="00EE7E7C"/>
    <w:rsid w:val="00EE7FFE"/>
    <w:rsid w:val="00EF2A7B"/>
    <w:rsid w:val="00EF31B2"/>
    <w:rsid w:val="00EF390F"/>
    <w:rsid w:val="00EF40B0"/>
    <w:rsid w:val="00EF486E"/>
    <w:rsid w:val="00EF574D"/>
    <w:rsid w:val="00EF62D0"/>
    <w:rsid w:val="00F00FE4"/>
    <w:rsid w:val="00F0151D"/>
    <w:rsid w:val="00F0215C"/>
    <w:rsid w:val="00F1044D"/>
    <w:rsid w:val="00F1234A"/>
    <w:rsid w:val="00F1374D"/>
    <w:rsid w:val="00F147C9"/>
    <w:rsid w:val="00F15677"/>
    <w:rsid w:val="00F16488"/>
    <w:rsid w:val="00F23F26"/>
    <w:rsid w:val="00F24C77"/>
    <w:rsid w:val="00F25272"/>
    <w:rsid w:val="00F2553E"/>
    <w:rsid w:val="00F2656E"/>
    <w:rsid w:val="00F27ED1"/>
    <w:rsid w:val="00F310EE"/>
    <w:rsid w:val="00F31CD8"/>
    <w:rsid w:val="00F3306A"/>
    <w:rsid w:val="00F3505D"/>
    <w:rsid w:val="00F353FA"/>
    <w:rsid w:val="00F35BF4"/>
    <w:rsid w:val="00F3665B"/>
    <w:rsid w:val="00F36A35"/>
    <w:rsid w:val="00F370CB"/>
    <w:rsid w:val="00F37E36"/>
    <w:rsid w:val="00F41145"/>
    <w:rsid w:val="00F4196F"/>
    <w:rsid w:val="00F4211F"/>
    <w:rsid w:val="00F46B32"/>
    <w:rsid w:val="00F46E7F"/>
    <w:rsid w:val="00F502DF"/>
    <w:rsid w:val="00F502EA"/>
    <w:rsid w:val="00F52BA9"/>
    <w:rsid w:val="00F53C17"/>
    <w:rsid w:val="00F56457"/>
    <w:rsid w:val="00F5666F"/>
    <w:rsid w:val="00F569EB"/>
    <w:rsid w:val="00F57ACB"/>
    <w:rsid w:val="00F63393"/>
    <w:rsid w:val="00F63411"/>
    <w:rsid w:val="00F6476A"/>
    <w:rsid w:val="00F6627F"/>
    <w:rsid w:val="00F7093F"/>
    <w:rsid w:val="00F730EE"/>
    <w:rsid w:val="00F74598"/>
    <w:rsid w:val="00F7578D"/>
    <w:rsid w:val="00F76560"/>
    <w:rsid w:val="00F76C3D"/>
    <w:rsid w:val="00F80225"/>
    <w:rsid w:val="00F80C2B"/>
    <w:rsid w:val="00F8336C"/>
    <w:rsid w:val="00F84E8B"/>
    <w:rsid w:val="00F8706B"/>
    <w:rsid w:val="00F902EF"/>
    <w:rsid w:val="00F937DB"/>
    <w:rsid w:val="00F93AC5"/>
    <w:rsid w:val="00F93CE7"/>
    <w:rsid w:val="00F96958"/>
    <w:rsid w:val="00F9743A"/>
    <w:rsid w:val="00FA01E8"/>
    <w:rsid w:val="00FA0AC6"/>
    <w:rsid w:val="00FA0B21"/>
    <w:rsid w:val="00FA5CCE"/>
    <w:rsid w:val="00FA6C20"/>
    <w:rsid w:val="00FA7C4A"/>
    <w:rsid w:val="00FB1099"/>
    <w:rsid w:val="00FB32A1"/>
    <w:rsid w:val="00FB3567"/>
    <w:rsid w:val="00FB38CF"/>
    <w:rsid w:val="00FB4166"/>
    <w:rsid w:val="00FB4617"/>
    <w:rsid w:val="00FB51C0"/>
    <w:rsid w:val="00FB6C57"/>
    <w:rsid w:val="00FB7297"/>
    <w:rsid w:val="00FC09A7"/>
    <w:rsid w:val="00FC0EEA"/>
    <w:rsid w:val="00FC340A"/>
    <w:rsid w:val="00FC3AAE"/>
    <w:rsid w:val="00FC50A6"/>
    <w:rsid w:val="00FC589C"/>
    <w:rsid w:val="00FC7B1A"/>
    <w:rsid w:val="00FD13EF"/>
    <w:rsid w:val="00FD1746"/>
    <w:rsid w:val="00FD4E88"/>
    <w:rsid w:val="00FD5C33"/>
    <w:rsid w:val="00FD6173"/>
    <w:rsid w:val="00FE0719"/>
    <w:rsid w:val="00FE2182"/>
    <w:rsid w:val="00FE605D"/>
    <w:rsid w:val="00FE799B"/>
    <w:rsid w:val="00FF0370"/>
    <w:rsid w:val="00FF06C6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hyperlink" Target="https://stat.gov.ua/sites/default/files/migration/files/2023/190_2023/190_2023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34109089606119"/>
          <c:y val="7.434944237918216E-2"/>
          <c:w val="0.81778506355647529"/>
          <c:h val="0.6633242237082649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6927969328066096E-2"/>
                  <c:y val="-3.4050660869148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8924959465391056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906756962546916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1678088020567438E-2"/>
                  <c:y val="-6.9432373673804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2505531518457849E-2"/>
                  <c:y val="-6.9432373673804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9752402963281468E-2"/>
                  <c:y val="-5.591429324122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7413040946673469E-2"/>
                  <c:y val="-6.9353074698038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7413040946673553E-2"/>
                  <c:y val="-7.6191413890093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7.1678088020567396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6.677093690933676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0579846461171876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8986410828339457E-2"/>
                  <c:y val="-5.403293834637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0.1794189886453446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1.4332679404835487E-5"/>
                  <c:y val="-6.755101877895550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9.8310506049873195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0.4</c:v>
                </c:pt>
                <c:pt idx="2">
                  <c:v>0.2</c:v>
                </c:pt>
                <c:pt idx="3">
                  <c:v>0.3</c:v>
                </c:pt>
                <c:pt idx="4" formatCode="0.0">
                  <c:v>1</c:v>
                </c:pt>
                <c:pt idx="5">
                  <c:v>0.1</c:v>
                </c:pt>
                <c:pt idx="6">
                  <c:v>0.2</c:v>
                </c:pt>
                <c:pt idx="7">
                  <c:v>0.9</c:v>
                </c:pt>
                <c:pt idx="8">
                  <c:v>0.8</c:v>
                </c:pt>
                <c:pt idx="9">
                  <c:v>1.5</c:v>
                </c:pt>
                <c:pt idx="10">
                  <c:v>1.5</c:v>
                </c:pt>
                <c:pt idx="11">
                  <c:v>0.8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9077424"/>
        <c:axId val="439077984"/>
      </c:lineChart>
      <c:catAx>
        <c:axId val="439077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077984"/>
        <c:crosses val="autoZero"/>
        <c:auto val="1"/>
        <c:lblAlgn val="ctr"/>
        <c:lblOffset val="100"/>
        <c:noMultiLvlLbl val="0"/>
      </c:catAx>
      <c:valAx>
        <c:axId val="439077984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0774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38082725661531"/>
          <c:y val="6.9992088309535475E-2"/>
          <c:w val="0.84912645157877098"/>
          <c:h val="0.70107695868160025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7693975610679645E-2"/>
                  <c:y val="3.9148874333292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0737060487029097E-3"/>
                  <c:y val="1.18077943606331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cap="none" spc="0" baseline="0">
                      <a:ln w="0"/>
                      <a:solidFill>
                        <a:srgbClr val="22517D"/>
                      </a:solidFill>
                      <a:effectLst>
                        <a:outerShdw blurRad="38100" dist="25400" dir="5400000" algn="ctr" rotWithShape="0">
                          <a:srgbClr val="6E747A">
                            <a:alpha val="43000"/>
                          </a:srgbClr>
                        </a:outerShdw>
                      </a:effectLst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501856080979793E-2"/>
                      <c:h val="0.13359562112152248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1.479382275393243E-2"/>
                  <c:y val="5.0786056049213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7851017483867E-2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27890078660443E-2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cap="none" spc="0" baseline="0">
                    <a:ln w="0"/>
                    <a:solidFill>
                      <a:srgbClr val="22517D"/>
                    </a:solidFill>
                    <a:effectLst>
                      <a:outerShdw blurRad="38100" dist="25400" dir="5400000" algn="ctr" rotWithShape="0">
                        <a:srgbClr val="6E747A">
                          <a:alpha val="43000"/>
                        </a:srgb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1.7</c:v>
                </c:pt>
                <c:pt idx="2">
                  <c:v>3.2</c:v>
                </c:pt>
                <c:pt idx="3" formatCode="0.0">
                  <c:v>4.8</c:v>
                </c:pt>
                <c:pt idx="4">
                  <c:v>5.6</c:v>
                </c:pt>
                <c:pt idx="5">
                  <c:v>5.6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39967776"/>
        <c:axId val="439968336"/>
      </c:lineChart>
      <c:catAx>
        <c:axId val="439967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968336"/>
        <c:crosses val="autoZero"/>
        <c:auto val="1"/>
        <c:lblAlgn val="ctr"/>
        <c:lblOffset val="100"/>
        <c:noMultiLvlLbl val="0"/>
      </c:catAx>
      <c:valAx>
        <c:axId val="439968336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96777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664167777749828E-2"/>
          <c:y val="5.714537295741258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102462831123745E-2"/>
                  <c:y val="-5.4606045212090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8007765003815416E-2"/>
                  <c:y val="6.3199390398780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0336679161111252E-2"/>
                  <c:y val="-7.1148590297180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8773867324092476E-2"/>
                  <c:y val="5.1988146642959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4555273242601822E-2"/>
                  <c:y val="-6.5801710270087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6035571432165232E-2"/>
                  <c:y val="-7.2329184658369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0872766303573074E-2"/>
                  <c:y val="-6.7908898484463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595272236337862E-2"/>
                  <c:y val="-7.508932351198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4036711864691E-2"/>
                  <c:y val="-6.2268055202777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664293560748994E-2"/>
                  <c:y val="-6.7348065362797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8362389206141568E-2"/>
                  <c:y val="-7.7814240961815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0035386950433113E-2"/>
                  <c:y val="-3.238066209465752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9499467518636841E-2"/>
                      <c:h val="6.4903564473795611E-2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4.6858359957401494E-2"/>
                  <c:y val="1.4860045720091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-0.1</c:v>
                </c:pt>
                <c:pt idx="2">
                  <c:v>0.1</c:v>
                </c:pt>
                <c:pt idx="3">
                  <c:v>-0.2</c:v>
                </c:pt>
                <c:pt idx="4">
                  <c:v>1.5</c:v>
                </c:pt>
                <c:pt idx="5">
                  <c:v>0.2</c:v>
                </c:pt>
                <c:pt idx="6">
                  <c:v>0.6</c:v>
                </c:pt>
                <c:pt idx="7">
                  <c:v>0.5</c:v>
                </c:pt>
                <c:pt idx="8">
                  <c:v>1.1000000000000001</c:v>
                </c:pt>
                <c:pt idx="9">
                  <c:v>1.5</c:v>
                </c:pt>
                <c:pt idx="10">
                  <c:v>1.9</c:v>
                </c:pt>
                <c:pt idx="11">
                  <c:v>1.1000000000000001</c:v>
                </c:pt>
                <c:pt idx="12">
                  <c:v>-0.5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9969456"/>
        <c:axId val="439114096"/>
      </c:lineChart>
      <c:catAx>
        <c:axId val="439969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114096"/>
        <c:crosses val="autoZero"/>
        <c:auto val="1"/>
        <c:lblAlgn val="ctr"/>
        <c:lblOffset val="200"/>
        <c:noMultiLvlLbl val="0"/>
      </c:catAx>
      <c:valAx>
        <c:axId val="439114096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9694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3143710337199127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8403689045302581E-2"/>
                  <c:y val="-6.2613439879629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2427110131587908E-2"/>
                  <c:y val="-6.8449251952699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9750409810880788E-3"/>
                  <c:y val="-7.646045448654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0</c:v>
                </c:pt>
                <c:pt idx="3">
                  <c:v>0.6</c:v>
                </c:pt>
                <c:pt idx="4">
                  <c:v>0.3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0.1</c:v>
                </c:pt>
                <c:pt idx="9">
                  <c:v>0.2</c:v>
                </c:pt>
                <c:pt idx="10">
                  <c:v>0.6</c:v>
                </c:pt>
                <c:pt idx="11">
                  <c:v>0.6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9115216"/>
        <c:axId val="439120816"/>
      </c:lineChart>
      <c:catAx>
        <c:axId val="439115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120816"/>
        <c:crosses val="autoZero"/>
        <c:auto val="1"/>
        <c:lblAlgn val="ctr"/>
        <c:lblOffset val="200"/>
        <c:noMultiLvlLbl val="0"/>
      </c:catAx>
      <c:valAx>
        <c:axId val="43912081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91152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528513481269398E-2"/>
          <c:y val="7.4349729374414322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790082389433941E-2"/>
                  <c:y val="-6.11773261912421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8698682049770532E-2"/>
                  <c:y val="-5.74666088586172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51557960335172E-2"/>
                      <c:h val="8.202514650144753E-2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4.0669431695369587E-2"/>
                  <c:y val="-5.5089579166725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8970202254130001E-2"/>
                  <c:y val="5.0926280751318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2577090965233626E-2"/>
                  <c:y val="-5.270192025286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4139893609555576E-2"/>
                  <c:y val="-5.767639613431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0992111948573272E-2"/>
                  <c:y val="-6.39095956699907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3256862982825235E-2"/>
                  <c:y val="-5.7959328117693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7.0493494462924841E-2"/>
                  <c:y val="-5.6687319058474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7.0992111948573355E-2"/>
                  <c:y val="-4.7085215591390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1.9763288278804886E-2"/>
                  <c:y val="-4.3357715276709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5587393153395931E-2"/>
                  <c:y val="-4.302317450105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8348140974356814E-3"/>
                  <c:y val="5.20809499167843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2.2999999999999998</c:v>
                </c:pt>
                <c:pt idx="2">
                  <c:v>0.5</c:v>
                </c:pt>
                <c:pt idx="3">
                  <c:v>-0.4</c:v>
                </c:pt>
                <c:pt idx="4">
                  <c:v>0.2</c:v>
                </c:pt>
                <c:pt idx="5" formatCode="0.0">
                  <c:v>1</c:v>
                </c:pt>
                <c:pt idx="6">
                  <c:v>0.3</c:v>
                </c:pt>
                <c:pt idx="7">
                  <c:v>1.5</c:v>
                </c:pt>
                <c:pt idx="8">
                  <c:v>1.5</c:v>
                </c:pt>
                <c:pt idx="9">
                  <c:v>6.4</c:v>
                </c:pt>
                <c:pt idx="10">
                  <c:v>4.2</c:v>
                </c:pt>
                <c:pt idx="11" formatCode="0.0">
                  <c:v>0</c:v>
                </c:pt>
                <c:pt idx="12" formatCode="0.0">
                  <c:v>-1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6307680"/>
        <c:axId val="311432432"/>
      </c:lineChart>
      <c:catAx>
        <c:axId val="436307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432432"/>
        <c:crosses val="autoZero"/>
        <c:auto val="1"/>
        <c:lblAlgn val="ctr"/>
        <c:lblOffset val="200"/>
        <c:noMultiLvlLbl val="0"/>
      </c:catAx>
      <c:valAx>
        <c:axId val="311432432"/>
        <c:scaling>
          <c:orientation val="minMax"/>
          <c:max val="7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36307680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71B844-5B3B-425A-87E9-E757C6F9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3771</Words>
  <Characters>2151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Николаева</cp:lastModifiedBy>
  <cp:revision>4</cp:revision>
  <cp:lastPrinted>2026-07-13T11:08:00Z</cp:lastPrinted>
  <dcterms:created xsi:type="dcterms:W3CDTF">2026-07-14T05:49:00Z</dcterms:created>
  <dcterms:modified xsi:type="dcterms:W3CDTF">2026-07-14T07:08:00Z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