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3" w:type="dxa"/>
        <w:tblLook w:val="00A0" w:firstRow="1" w:lastRow="0" w:firstColumn="1" w:lastColumn="0" w:noHBand="0" w:noVBand="0"/>
      </w:tblPr>
      <w:tblGrid>
        <w:gridCol w:w="6663"/>
        <w:gridCol w:w="2890"/>
      </w:tblGrid>
      <w:tr w:rsidR="006E5615" w:rsidRPr="00AB3E99" w:rsidTr="002346D1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6E5615" w:rsidRPr="002346D1" w:rsidRDefault="00C9363E" w:rsidP="60AB95AB">
            <w:pPr>
              <w:rPr>
                <w:rFonts w:ascii="Calibri" w:hAnsi="Calibri"/>
                <w:b/>
                <w:bCs/>
                <w:color w:val="21517E"/>
              </w:rPr>
            </w:pPr>
            <w:bookmarkStart w:id="0" w:name="OLE_LINK1"/>
            <w:r>
              <w:rPr>
                <w:noProof/>
                <w:lang w:eastAsia="uk-UA"/>
              </w:rPr>
              <w:pict>
                <v:shape id="Рисунок 1" o:spid="_x0000_s1026" type="#_x0000_t75" style="position:absolute;margin-left:-.45pt;margin-top:0;width:235pt;height:53.25pt;z-index:1;visibility:visible" wrapcoords="-69 0 -69 21296 5038 21296 13043 21296 18357 20687 18288 19470 20496 19470 21531 17949 21600 10648 18012 9735 5038 9735 5038 0 -69 0">
                  <v:imagedata r:id="rId7" o:title=""/>
                  <w10:wrap type="through"/>
                </v:shape>
              </w:pict>
            </w:r>
            <w:r w:rsidR="006E5615" w:rsidRPr="002346D1">
              <w:rPr>
                <w:rFonts w:ascii="Calibri" w:hAnsi="Calibri"/>
                <w:b/>
                <w:bCs/>
                <w:color w:val="21517E"/>
              </w:rPr>
              <w:t xml:space="preserve">    </w:t>
            </w:r>
          </w:p>
          <w:p w:rsidR="006E5615" w:rsidRPr="002346D1" w:rsidRDefault="006E5615" w:rsidP="002346D1">
            <w:pPr>
              <w:jc w:val="right"/>
              <w:rPr>
                <w:rFonts w:ascii="Calibri" w:hAnsi="Calibri" w:cs="Calibri"/>
                <w:b/>
                <w:bCs/>
                <w:color w:val="21517E"/>
              </w:rPr>
            </w:pPr>
            <w:r w:rsidRPr="002346D1">
              <w:rPr>
                <w:rFonts w:ascii="Calibri" w:hAnsi="Calibri" w:cs="Calibri"/>
                <w:b/>
                <w:bCs/>
                <w:color w:val="21517E"/>
              </w:rPr>
              <w:t xml:space="preserve">                                 </w:t>
            </w:r>
          </w:p>
          <w:p w:rsidR="006E5615" w:rsidRPr="002346D1" w:rsidRDefault="00BC2302" w:rsidP="002346D1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rFonts w:ascii="Calibri" w:hAnsi="Calibri" w:cs="Calibri"/>
                <w:b/>
                <w:bCs/>
                <w:color w:val="21517E"/>
              </w:rPr>
              <w:t>22.10.</w:t>
            </w:r>
            <w:r w:rsidR="006E5615" w:rsidRPr="0095465B">
              <w:rPr>
                <w:rFonts w:ascii="Calibri" w:hAnsi="Calibri" w:cs="Calibri"/>
                <w:b/>
                <w:bCs/>
                <w:color w:val="21517E"/>
                <w:lang w:val="ru-RU"/>
              </w:rPr>
              <w:t>2</w:t>
            </w:r>
            <w:r w:rsidR="006E5615" w:rsidRPr="002346D1">
              <w:rPr>
                <w:rFonts w:ascii="Calibri" w:hAnsi="Calibri" w:cs="Calibri"/>
                <w:b/>
                <w:bCs/>
                <w:color w:val="21517E"/>
              </w:rPr>
              <w:t>025</w:t>
            </w:r>
          </w:p>
          <w:p w:rsidR="006E5615" w:rsidRPr="002346D1" w:rsidRDefault="006E5615" w:rsidP="002346D1">
            <w:pPr>
              <w:spacing w:before="100" w:line="240" w:lineRule="exact"/>
              <w:outlineLvl w:val="0"/>
              <w:rPr>
                <w:rFonts w:ascii="Calibri Light" w:hAnsi="Calibri Light" w:cs="Calibri Light"/>
                <w:sz w:val="28"/>
                <w:szCs w:val="28"/>
              </w:rPr>
            </w:pPr>
          </w:p>
          <w:p w:rsidR="006E5615" w:rsidRPr="002346D1" w:rsidRDefault="006E5615" w:rsidP="002346D1">
            <w:pPr>
              <w:spacing w:after="40" w:line="240" w:lineRule="exact"/>
              <w:outlineLvl w:val="0"/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</w:pPr>
          </w:p>
          <w:p w:rsidR="006E5615" w:rsidRPr="002346D1" w:rsidRDefault="006E5615" w:rsidP="002346D1">
            <w:pPr>
              <w:spacing w:after="40" w:line="240" w:lineRule="exact"/>
              <w:outlineLvl w:val="0"/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</w:pPr>
            <w:r w:rsidRPr="002346D1"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:rsidR="006E5615" w:rsidRPr="002346D1" w:rsidRDefault="006C2DE8" w:rsidP="002346D1">
            <w:pPr>
              <w:spacing w:before="60" w:after="40" w:line="240" w:lineRule="exact"/>
              <w:outlineLvl w:val="0"/>
              <w:rPr>
                <w:rFonts w:ascii="Calibri" w:hAnsi="Calibri" w:cs="Calibri"/>
                <w:i/>
                <w:iCs/>
                <w:color w:val="21517E"/>
              </w:rPr>
            </w:pPr>
            <w:r>
              <w:rPr>
                <w:rFonts w:ascii="Calibri" w:hAnsi="Calibri" w:cs="Calibri"/>
                <w:bCs/>
                <w:i/>
                <w:iCs/>
                <w:color w:val="DC9529"/>
              </w:rPr>
              <w:t>у</w:t>
            </w:r>
            <w:r w:rsidR="006E5615" w:rsidRPr="002346D1">
              <w:rPr>
                <w:rFonts w:ascii="Calibri" w:hAnsi="Calibri" w:cs="Calibri"/>
                <w:bCs/>
                <w:i/>
                <w:iCs/>
                <w:color w:val="DC9529"/>
              </w:rPr>
              <w:t xml:space="preserve"> Хмельницькій  області</w:t>
            </w:r>
            <w:r w:rsidR="006E5615" w:rsidRPr="002346D1"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6E5615" w:rsidRPr="002346D1">
              <w:rPr>
                <w:rFonts w:ascii="Calibri" w:hAnsi="Calibri" w:cs="Calibri"/>
                <w:bCs/>
                <w:i/>
                <w:iCs/>
                <w:color w:val="DC9529"/>
              </w:rPr>
              <w:t>за січень–</w:t>
            </w:r>
            <w:r w:rsidR="006E5615">
              <w:rPr>
                <w:rFonts w:ascii="Calibri" w:hAnsi="Calibri" w:cs="Calibri"/>
                <w:bCs/>
                <w:i/>
                <w:iCs/>
                <w:color w:val="DC9529"/>
              </w:rPr>
              <w:t>вересе</w:t>
            </w:r>
            <w:r w:rsidR="006E5615" w:rsidRPr="002346D1">
              <w:rPr>
                <w:rFonts w:ascii="Calibri" w:hAnsi="Calibri" w:cs="Calibri"/>
                <w:bCs/>
                <w:i/>
                <w:iCs/>
                <w:color w:val="DC9529"/>
              </w:rPr>
              <w:t>нь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6E5615" w:rsidRPr="00B60B5A" w:rsidRDefault="00C9363E" w:rsidP="002346D1">
            <w:pPr>
              <w:ind w:left="186"/>
            </w:pPr>
            <w:r>
              <w:rPr>
                <w:noProof/>
                <w:lang w:eastAsia="uk-UA"/>
              </w:rPr>
              <w:pict>
                <v:shape id="_x0000_s1027" type="#_x0000_t75" style="position:absolute;left:0;text-align:left;margin-left:21.65pt;margin-top:4.45pt;width:101.95pt;height:29.7pt;z-index:2;visibility:visible;mso-position-horizontal-relative:text;mso-position-vertical-relative:text">
                  <v:imagedata r:id="rId8" o:title="" cropright="14868f"/>
                </v:shape>
              </w:pict>
            </w:r>
          </w:p>
          <w:p w:rsidR="006E5615" w:rsidRPr="00B60B5A" w:rsidRDefault="006E5615" w:rsidP="002346D1">
            <w:pPr>
              <w:ind w:left="186"/>
            </w:pPr>
          </w:p>
          <w:p w:rsidR="006E5615" w:rsidRPr="00B60B5A" w:rsidRDefault="006E5615" w:rsidP="002346D1">
            <w:pPr>
              <w:ind w:left="186"/>
            </w:pPr>
          </w:p>
        </w:tc>
      </w:tr>
      <w:tr w:rsidR="006E5615" w:rsidRPr="00F57ACB" w:rsidTr="002346D1">
        <w:trPr>
          <w:trHeight w:val="1260"/>
        </w:trPr>
        <w:tc>
          <w:tcPr>
            <w:tcW w:w="6663" w:type="dxa"/>
            <w:vMerge/>
          </w:tcPr>
          <w:p w:rsidR="006E5615" w:rsidRPr="002346D1" w:rsidRDefault="006E5615" w:rsidP="00020772">
            <w:pPr>
              <w:rPr>
                <w:rFonts w:ascii="Calibri" w:hAnsi="Calibri" w:cs="Calibr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6E5615" w:rsidRPr="002346D1" w:rsidRDefault="006E5615" w:rsidP="002346D1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346D1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:rsidR="006E5615" w:rsidRPr="002346D1" w:rsidRDefault="006E5615" w:rsidP="002346D1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2346D1">
              <w:rPr>
                <w:sz w:val="20"/>
                <w:szCs w:val="20"/>
                <w:lang w:eastAsia="uk-UA"/>
              </w:rPr>
              <w:t>у Хмельницькій області</w:t>
            </w:r>
          </w:p>
          <w:p w:rsidR="006E5615" w:rsidRPr="002346D1" w:rsidRDefault="006E5615" w:rsidP="00020772">
            <w:pPr>
              <w:rPr>
                <w:rFonts w:ascii="Calibri Light" w:hAnsi="Calibri Light" w:cs="Calibri Light"/>
                <w:color w:val="666666"/>
                <w:lang w:eastAsia="uk-UA"/>
              </w:rPr>
            </w:pPr>
            <w:r w:rsidRPr="002346D1">
              <w:rPr>
                <w:sz w:val="22"/>
                <w:szCs w:val="22"/>
                <w:lang w:eastAsia="uk-UA"/>
              </w:rPr>
              <w:t xml:space="preserve">  </w:t>
            </w:r>
            <w:r w:rsidR="00C9363E">
              <w:rPr>
                <w:rFonts w:ascii="Calibri Light" w:hAnsi="Calibri Light" w:cs="Calibri Light"/>
                <w:noProof/>
                <w:color w:val="666666"/>
                <w:lang w:eastAsia="uk-UA"/>
              </w:rPr>
              <w:pict>
                <v:shape id="Рисунок 4" o:spid="_x0000_i1025" type="#_x0000_t75" alt="Ссылка" style="width:9.75pt;height:9.75pt;visibility:visible">
                  <v:imagedata r:id="rId9" o:title=""/>
                </v:shape>
              </w:pict>
            </w:r>
            <w:r w:rsidRPr="002346D1"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www.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km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ukrstat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gov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ua</w:t>
            </w:r>
          </w:p>
          <w:p w:rsidR="006E5615" w:rsidRPr="00457ACF" w:rsidRDefault="00C9363E" w:rsidP="002346D1">
            <w:pPr>
              <w:ind w:left="176" w:right="-195"/>
            </w:pPr>
            <w:r>
              <w:rPr>
                <w:rFonts w:ascii="Calibri Light" w:hAnsi="Calibri Light" w:cs="Calibri Light"/>
                <w:noProof/>
                <w:color w:val="666666"/>
                <w:sz w:val="21"/>
                <w:szCs w:val="21"/>
                <w:shd w:val="clear" w:color="auto" w:fill="FFFFFF"/>
                <w:lang w:eastAsia="uk-UA"/>
              </w:rPr>
              <w:pict>
                <v:shape id="Рисунок 2" o:spid="_x0000_i1026" type="#_x0000_t75" alt="Конверт" style="width:8.25pt;height:8.25pt;visibility:visible">
                  <v:imagedata r:id="rId10" o:title=""/>
                </v:shape>
              </w:pict>
            </w:r>
            <w:r w:rsidR="006E5615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="006E5615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gus</w:t>
            </w:r>
            <w:r w:rsidR="006E5615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 w:rsidR="006E5615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km</w:t>
            </w:r>
            <w:r w:rsidR="006E5615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6E5615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r w:rsidR="006E5615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6E5615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r w:rsidR="006E5615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6E5615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</w:p>
          <w:p w:rsidR="006E5615" w:rsidRPr="002346D1" w:rsidRDefault="00C9363E" w:rsidP="002346D1">
            <w:pPr>
              <w:spacing w:after="60"/>
              <w:ind w:left="119"/>
              <w:rPr>
                <w:rFonts w:ascii="Calibri" w:hAnsi="Calibri" w:cs="Calibr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pict>
                <v:shape id="Рисунок 3" o:spid="_x0000_i1027" type="#_x0000_t75" alt="Телефонная трубка" style="width:8.25pt;height:8.25pt;visibility:visible">
                  <v:imagedata r:id="rId11" o:title=""/>
                </v:shape>
              </w:pict>
            </w:r>
            <w:r w:rsidR="006E5615" w:rsidRPr="002346D1"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  (382) 71 95 77</w:t>
            </w:r>
          </w:p>
        </w:tc>
      </w:tr>
    </w:tbl>
    <w:p w:rsidR="007F7942" w:rsidRDefault="007F7942" w:rsidP="007F7942">
      <w:pPr>
        <w:rPr>
          <w:rFonts w:ascii="Calibri" w:hAnsi="Calibri"/>
          <w:color w:val="000000"/>
          <w:sz w:val="16"/>
          <w:szCs w:val="16"/>
        </w:rPr>
      </w:pPr>
    </w:p>
    <w:p w:rsidR="006E5615" w:rsidRPr="00D8026E" w:rsidRDefault="006E5615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</w:p>
    <w:p w:rsidR="006E5615" w:rsidRPr="00275DBA" w:rsidRDefault="006E5615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  <w:r w:rsidRPr="0050086E">
        <w:rPr>
          <w:rFonts w:ascii="Calibri" w:hAnsi="Calibri" w:cs="Calibri"/>
          <w:color w:val="1F4E79"/>
        </w:rPr>
        <w:t>Обсяг виробництва сіль</w:t>
      </w:r>
      <w:bookmarkStart w:id="1" w:name="_GoBack"/>
      <w:bookmarkEnd w:id="1"/>
      <w:r w:rsidRPr="0050086E">
        <w:rPr>
          <w:rFonts w:ascii="Calibri" w:hAnsi="Calibri" w:cs="Calibri"/>
          <w:color w:val="1F4E79"/>
        </w:rPr>
        <w:t>ськогосподарської продукції в січні</w:t>
      </w:r>
      <w:r w:rsidR="00BC2302">
        <w:rPr>
          <w:rFonts w:ascii="Calibri" w:hAnsi="Calibri" w:cs="Calibri"/>
          <w:color w:val="1F4E79"/>
        </w:rPr>
        <w:t>–</w:t>
      </w:r>
      <w:r>
        <w:rPr>
          <w:rFonts w:ascii="Calibri" w:hAnsi="Calibri" w:cs="Calibri"/>
          <w:color w:val="1F4E79"/>
        </w:rPr>
        <w:t>вересні</w:t>
      </w:r>
      <w:r w:rsidRPr="0050086E">
        <w:rPr>
          <w:rFonts w:ascii="Calibri" w:hAnsi="Calibri" w:cs="Calibri"/>
          <w:color w:val="1F4E79"/>
        </w:rPr>
        <w:t xml:space="preserve"> 2025р. порівняно із січнем−</w:t>
      </w:r>
      <w:r>
        <w:rPr>
          <w:rFonts w:ascii="Calibri" w:hAnsi="Calibri" w:cs="Calibri"/>
          <w:color w:val="1F4E79"/>
        </w:rPr>
        <w:t>вереснем</w:t>
      </w:r>
      <w:r w:rsidRPr="0050086E">
        <w:rPr>
          <w:rFonts w:ascii="Calibri" w:hAnsi="Calibri" w:cs="Calibri"/>
          <w:color w:val="1F4E79"/>
        </w:rPr>
        <w:t xml:space="preserve"> 2024р. зменшився на </w:t>
      </w:r>
      <w:r w:rsidR="00BC2302">
        <w:rPr>
          <w:rFonts w:ascii="Calibri" w:hAnsi="Calibri" w:cs="Calibri"/>
          <w:color w:val="1F4E79"/>
        </w:rPr>
        <w:t>21,6</w:t>
      </w:r>
      <w:r w:rsidRPr="0050086E">
        <w:rPr>
          <w:rFonts w:ascii="Calibri" w:hAnsi="Calibri" w:cs="Calibri"/>
          <w:color w:val="1F4E79"/>
        </w:rPr>
        <w:t>%.</w:t>
      </w:r>
    </w:p>
    <w:p w:rsidR="006E5615" w:rsidRPr="00C523D2" w:rsidRDefault="006E5615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/>
        </w:rPr>
        <w:t xml:space="preserve"> </w:t>
      </w:r>
    </w:p>
    <w:p w:rsidR="006E5615" w:rsidRDefault="006E5615" w:rsidP="00AE21C4">
      <w:pPr>
        <w:spacing w:line="228" w:lineRule="auto"/>
        <w:jc w:val="center"/>
        <w:rPr>
          <w:rFonts w:ascii="Calibri" w:hAnsi="Calibri"/>
          <w:color w:val="22517D"/>
          <w:lang w:val="ru-RU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0C374C">
        <w:rPr>
          <w:rFonts w:ascii="Calibri" w:hAnsi="Calibri"/>
          <w:color w:val="22517D"/>
          <w:lang w:val="ru-RU"/>
        </w:rPr>
        <w:t>у % до відповідного періоду попереднього року</w:t>
      </w:r>
    </w:p>
    <w:p w:rsidR="006E5615" w:rsidRPr="00AA2C96" w:rsidRDefault="006E5615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61"/>
        <w:gridCol w:w="2409"/>
        <w:gridCol w:w="1985"/>
        <w:gridCol w:w="2039"/>
      </w:tblGrid>
      <w:tr w:rsidR="006E5615" w:rsidRPr="00773764" w:rsidTr="00954A57">
        <w:trPr>
          <w:trHeight w:val="247"/>
        </w:trPr>
        <w:tc>
          <w:tcPr>
            <w:tcW w:w="3261" w:type="dxa"/>
            <w:vMerge w:val="restart"/>
            <w:shd w:val="clear" w:color="auto" w:fill="DDEEFE"/>
          </w:tcPr>
          <w:p w:rsidR="006E5615" w:rsidRPr="00353E37" w:rsidRDefault="006E5615" w:rsidP="00954A57">
            <w:pPr>
              <w:rPr>
                <w:rFonts w:ascii="Calibri" w:hAnsi="Calibri"/>
                <w:color w:val="22517D"/>
                <w:kern w:val="2"/>
                <w:lang w:val="ru-RU" w:eastAsia="en-US"/>
              </w:rPr>
            </w:pPr>
          </w:p>
        </w:tc>
        <w:tc>
          <w:tcPr>
            <w:tcW w:w="2409" w:type="dxa"/>
            <w:vMerge w:val="restart"/>
            <w:tcBorders>
              <w:right w:val="single" w:sz="4" w:space="0" w:color="auto"/>
            </w:tcBorders>
            <w:shd w:val="clear" w:color="auto" w:fill="DDEEFE"/>
            <w:vAlign w:val="center"/>
          </w:tcPr>
          <w:p w:rsidR="006E5615" w:rsidRPr="00353E37" w:rsidRDefault="006E5615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lang w:eastAsia="en-US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Продукція сільського господарства</w:t>
            </w:r>
          </w:p>
        </w:tc>
        <w:tc>
          <w:tcPr>
            <w:tcW w:w="4024" w:type="dxa"/>
            <w:gridSpan w:val="2"/>
            <w:tcBorders>
              <w:right w:val="single" w:sz="4" w:space="0" w:color="auto"/>
            </w:tcBorders>
            <w:shd w:val="clear" w:color="auto" w:fill="DDEEFE"/>
            <w:vAlign w:val="center"/>
          </w:tcPr>
          <w:p w:rsidR="006E5615" w:rsidRPr="00353E37" w:rsidRDefault="006E5615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/>
                <w:lang w:val="ru-RU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У тому числі</w:t>
            </w:r>
          </w:p>
        </w:tc>
      </w:tr>
      <w:tr w:rsidR="006E5615" w:rsidRPr="00773764" w:rsidTr="00954A57">
        <w:tc>
          <w:tcPr>
            <w:tcW w:w="3261" w:type="dxa"/>
            <w:vMerge/>
            <w:vAlign w:val="center"/>
          </w:tcPr>
          <w:p w:rsidR="006E5615" w:rsidRPr="00353E37" w:rsidRDefault="006E5615" w:rsidP="00954A57">
            <w:pPr>
              <w:rPr>
                <w:rFonts w:ascii="Calibri" w:hAnsi="Calibri"/>
                <w:color w:val="22517D"/>
                <w:kern w:val="2"/>
                <w:lang w:val="ru-RU" w:eastAsia="en-US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  <w:shd w:val="clear" w:color="auto" w:fill="DDEEFE"/>
            <w:vAlign w:val="center"/>
          </w:tcPr>
          <w:p w:rsidR="006E5615" w:rsidRPr="00353E37" w:rsidRDefault="006E5615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lang w:eastAsia="en-US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DEEFE"/>
            <w:vAlign w:val="center"/>
          </w:tcPr>
          <w:p w:rsidR="006E5615" w:rsidRPr="00353E37" w:rsidRDefault="006E5615" w:rsidP="00954A57">
            <w:pPr>
              <w:spacing w:line="228" w:lineRule="auto"/>
              <w:jc w:val="center"/>
              <w:rPr>
                <w:rFonts w:ascii="Calibri" w:hAnsi="Calibri" w:cs="Calibri"/>
                <w:color w:val="1F4E79"/>
                <w:lang w:val="ru-RU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 xml:space="preserve">продукція рослинництва </w:t>
            </w:r>
          </w:p>
        </w:tc>
        <w:tc>
          <w:tcPr>
            <w:tcW w:w="2039" w:type="dxa"/>
            <w:shd w:val="clear" w:color="auto" w:fill="DDEEFE"/>
            <w:vAlign w:val="center"/>
          </w:tcPr>
          <w:p w:rsidR="006E5615" w:rsidRPr="00353E37" w:rsidRDefault="006E5615" w:rsidP="00954A57">
            <w:pPr>
              <w:spacing w:line="228" w:lineRule="auto"/>
              <w:jc w:val="center"/>
              <w:rPr>
                <w:rFonts w:ascii="Calibri" w:hAnsi="Calibri" w:cs="Calibri"/>
                <w:color w:val="1F4E79"/>
                <w:lang w:val="ru-RU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 xml:space="preserve">продукція </w:t>
            </w:r>
            <w:r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твар</w:t>
            </w:r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 xml:space="preserve">инництва </w:t>
            </w:r>
          </w:p>
        </w:tc>
      </w:tr>
      <w:tr w:rsidR="006E5615" w:rsidRPr="00B43F7F" w:rsidTr="00954A57">
        <w:tc>
          <w:tcPr>
            <w:tcW w:w="3261" w:type="dxa"/>
            <w:shd w:val="clear" w:color="auto" w:fill="FFFFFF"/>
            <w:vAlign w:val="bottom"/>
          </w:tcPr>
          <w:p w:rsidR="006E5615" w:rsidRPr="00353E37" w:rsidRDefault="006E5615" w:rsidP="00954A57">
            <w:pPr>
              <w:spacing w:before="120"/>
              <w:rPr>
                <w:rFonts w:ascii="Calibri" w:hAnsi="Calibri" w:cs="Calibri"/>
                <w:b/>
                <w:color w:val="1F4E79"/>
              </w:rPr>
            </w:pPr>
            <w:r w:rsidRPr="00353E37">
              <w:rPr>
                <w:rFonts w:ascii="Calibri" w:hAnsi="Calibri" w:cs="Calibri"/>
                <w:b/>
                <w:color w:val="1F4E79"/>
                <w:sz w:val="22"/>
                <w:szCs w:val="22"/>
              </w:rPr>
              <w:t>Господарства усіх категорій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6E5615" w:rsidRPr="009248C6" w:rsidRDefault="003B0177" w:rsidP="00BC2302">
            <w:pPr>
              <w:spacing w:before="120"/>
              <w:jc w:val="right"/>
              <w:rPr>
                <w:rFonts w:ascii="Calibri" w:hAnsi="Calibri" w:cs="Calibri"/>
                <w:b/>
                <w:color w:val="1F4E79"/>
                <w:lang w:val="en-US"/>
              </w:rPr>
            </w:pPr>
            <w:r>
              <w:rPr>
                <w:rFonts w:ascii="Calibri" w:hAnsi="Calibri" w:cs="Calibri"/>
                <w:b/>
                <w:color w:val="1F4E79"/>
                <w:sz w:val="22"/>
                <w:szCs w:val="22"/>
                <w:lang w:val="en-US"/>
              </w:rPr>
              <w:t>78,</w:t>
            </w:r>
            <w:r w:rsidR="006E5615">
              <w:rPr>
                <w:rFonts w:ascii="Calibri" w:hAnsi="Calibri" w:cs="Calibri"/>
                <w:b/>
                <w:color w:val="1F4E79"/>
                <w:sz w:val="22"/>
                <w:szCs w:val="22"/>
                <w:lang w:val="en-US"/>
              </w:rPr>
              <w:t>4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6E5615" w:rsidRPr="009248C6" w:rsidRDefault="003B0177" w:rsidP="00BC2302">
            <w:pPr>
              <w:spacing w:before="120"/>
              <w:jc w:val="right"/>
              <w:rPr>
                <w:rFonts w:ascii="Calibri" w:hAnsi="Calibri" w:cs="Calibri"/>
                <w:b/>
                <w:color w:val="1F4E79"/>
                <w:lang w:val="en-US"/>
              </w:rPr>
            </w:pPr>
            <w:r>
              <w:rPr>
                <w:rFonts w:ascii="Calibri" w:hAnsi="Calibri" w:cs="Calibri"/>
                <w:b/>
                <w:color w:val="1F4E79"/>
                <w:sz w:val="22"/>
                <w:szCs w:val="22"/>
                <w:lang w:val="en-US"/>
              </w:rPr>
              <w:t>76,</w:t>
            </w:r>
            <w:r w:rsidR="006E5615">
              <w:rPr>
                <w:rFonts w:ascii="Calibri" w:hAnsi="Calibri" w:cs="Calibri"/>
                <w:b/>
                <w:color w:val="1F4E79"/>
                <w:sz w:val="22"/>
                <w:szCs w:val="22"/>
                <w:lang w:val="en-US"/>
              </w:rPr>
              <w:t>5</w:t>
            </w:r>
          </w:p>
        </w:tc>
        <w:tc>
          <w:tcPr>
            <w:tcW w:w="2039" w:type="dxa"/>
            <w:shd w:val="clear" w:color="auto" w:fill="FFFFFF"/>
            <w:vAlign w:val="bottom"/>
          </w:tcPr>
          <w:p w:rsidR="006E5615" w:rsidRPr="009248C6" w:rsidRDefault="003B0177" w:rsidP="00BC2302">
            <w:pPr>
              <w:spacing w:before="120"/>
              <w:jc w:val="right"/>
              <w:rPr>
                <w:rFonts w:ascii="Calibri" w:hAnsi="Calibri" w:cs="Calibri"/>
                <w:b/>
                <w:color w:val="1F4E79"/>
                <w:lang w:val="en-US"/>
              </w:rPr>
            </w:pPr>
            <w:r>
              <w:rPr>
                <w:rFonts w:ascii="Calibri" w:hAnsi="Calibri" w:cs="Calibri"/>
                <w:b/>
                <w:color w:val="1F4E79"/>
                <w:sz w:val="22"/>
                <w:szCs w:val="22"/>
                <w:lang w:val="en-US"/>
              </w:rPr>
              <w:t>87,</w:t>
            </w:r>
            <w:r w:rsidR="006E5615">
              <w:rPr>
                <w:rFonts w:ascii="Calibri" w:hAnsi="Calibri" w:cs="Calibri"/>
                <w:b/>
                <w:color w:val="1F4E79"/>
                <w:sz w:val="22"/>
                <w:szCs w:val="22"/>
                <w:lang w:val="en-US"/>
              </w:rPr>
              <w:t>5</w:t>
            </w:r>
          </w:p>
        </w:tc>
      </w:tr>
      <w:tr w:rsidR="006E5615" w:rsidRPr="00B43F7F" w:rsidTr="00954A57">
        <w:tc>
          <w:tcPr>
            <w:tcW w:w="3261" w:type="dxa"/>
            <w:shd w:val="clear" w:color="auto" w:fill="FFFFFF"/>
            <w:vAlign w:val="center"/>
          </w:tcPr>
          <w:p w:rsidR="006E5615" w:rsidRPr="00353E37" w:rsidRDefault="006E5615" w:rsidP="00954A57">
            <w:pPr>
              <w:spacing w:before="120"/>
              <w:ind w:left="170"/>
              <w:rPr>
                <w:rFonts w:ascii="Calibri" w:hAnsi="Calibri" w:cs="Calibri"/>
                <w:color w:val="1F4E79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6E5615" w:rsidRPr="00316D0E" w:rsidRDefault="006E5615" w:rsidP="00BC2302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</w:p>
        </w:tc>
        <w:tc>
          <w:tcPr>
            <w:tcW w:w="1985" w:type="dxa"/>
            <w:shd w:val="clear" w:color="auto" w:fill="FFFFFF"/>
            <w:vAlign w:val="bottom"/>
          </w:tcPr>
          <w:p w:rsidR="006E5615" w:rsidRPr="00316D0E" w:rsidRDefault="006E5615" w:rsidP="00BC2302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</w:p>
        </w:tc>
        <w:tc>
          <w:tcPr>
            <w:tcW w:w="2039" w:type="dxa"/>
            <w:shd w:val="clear" w:color="auto" w:fill="FFFFFF"/>
            <w:vAlign w:val="bottom"/>
          </w:tcPr>
          <w:p w:rsidR="006E5615" w:rsidRPr="009248C6" w:rsidRDefault="006E5615" w:rsidP="00BC2302">
            <w:pPr>
              <w:spacing w:before="120"/>
              <w:jc w:val="right"/>
              <w:rPr>
                <w:rFonts w:ascii="Calibri" w:hAnsi="Calibri" w:cs="Calibri"/>
                <w:color w:val="1F4E79"/>
                <w:lang w:val="en-US"/>
              </w:rPr>
            </w:pPr>
          </w:p>
        </w:tc>
      </w:tr>
      <w:tr w:rsidR="006E5615" w:rsidRPr="00B43F7F" w:rsidTr="00954A57">
        <w:tc>
          <w:tcPr>
            <w:tcW w:w="3261" w:type="dxa"/>
            <w:shd w:val="clear" w:color="auto" w:fill="FFFFFF"/>
            <w:vAlign w:val="bottom"/>
          </w:tcPr>
          <w:p w:rsidR="006E5615" w:rsidRPr="00353E37" w:rsidRDefault="006E5615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6E5615" w:rsidRPr="009248C6" w:rsidRDefault="003B0177" w:rsidP="00BC2302">
            <w:pPr>
              <w:spacing w:before="120"/>
              <w:jc w:val="right"/>
              <w:rPr>
                <w:rFonts w:ascii="Calibri" w:hAnsi="Calibri" w:cs="Calibri"/>
                <w:color w:val="1F4E79"/>
                <w:lang w:val="en-US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74,</w:t>
            </w:r>
            <w:r w:rsidR="006E5615"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1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6E5615" w:rsidRPr="009248C6" w:rsidRDefault="003B0177" w:rsidP="00BC2302">
            <w:pPr>
              <w:spacing w:before="120"/>
              <w:jc w:val="right"/>
              <w:rPr>
                <w:rFonts w:ascii="Calibri" w:hAnsi="Calibri" w:cs="Calibri"/>
                <w:color w:val="1F4E79"/>
                <w:lang w:val="en-US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71,</w:t>
            </w:r>
            <w:r w:rsidR="006E5615"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8</w:t>
            </w:r>
          </w:p>
        </w:tc>
        <w:tc>
          <w:tcPr>
            <w:tcW w:w="2039" w:type="dxa"/>
            <w:shd w:val="clear" w:color="auto" w:fill="FFFFFF"/>
            <w:vAlign w:val="bottom"/>
          </w:tcPr>
          <w:p w:rsidR="006E5615" w:rsidRPr="009248C6" w:rsidRDefault="003B0177" w:rsidP="00BC2302">
            <w:pPr>
              <w:spacing w:before="120"/>
              <w:jc w:val="right"/>
              <w:rPr>
                <w:rFonts w:ascii="Calibri" w:hAnsi="Calibri" w:cs="Calibri"/>
                <w:color w:val="1F4E79"/>
                <w:lang w:val="en-US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90,</w:t>
            </w:r>
            <w:r w:rsidR="006E5615"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4</w:t>
            </w:r>
          </w:p>
        </w:tc>
      </w:tr>
      <w:tr w:rsidR="006E5615" w:rsidRPr="00B43F7F" w:rsidTr="00954A57">
        <w:tc>
          <w:tcPr>
            <w:tcW w:w="3261" w:type="dxa"/>
            <w:shd w:val="clear" w:color="auto" w:fill="FFFFFF"/>
            <w:vAlign w:val="bottom"/>
          </w:tcPr>
          <w:p w:rsidR="006E5615" w:rsidRPr="00353E37" w:rsidRDefault="006E5615" w:rsidP="00954A57">
            <w:pPr>
              <w:spacing w:before="120"/>
              <w:ind w:left="170"/>
              <w:rPr>
                <w:rFonts w:ascii="Calibri" w:hAnsi="Calibri" w:cs="Calibri"/>
                <w:color w:val="1F4E79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6E5615" w:rsidRPr="009248C6" w:rsidRDefault="003B0177" w:rsidP="00BC2302">
            <w:pPr>
              <w:spacing w:before="120"/>
              <w:jc w:val="right"/>
              <w:rPr>
                <w:rFonts w:ascii="Calibri" w:hAnsi="Calibri" w:cs="Calibri"/>
                <w:color w:val="1F4E79"/>
                <w:lang w:val="en-US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89,</w:t>
            </w:r>
            <w:r w:rsidR="006E5615"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6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6E5615" w:rsidRPr="009248C6" w:rsidRDefault="003B0177" w:rsidP="00BC2302">
            <w:pPr>
              <w:spacing w:before="120"/>
              <w:jc w:val="right"/>
              <w:rPr>
                <w:rFonts w:ascii="Calibri" w:hAnsi="Calibri" w:cs="Calibri"/>
                <w:color w:val="1F4E79"/>
                <w:lang w:val="en-US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92,</w:t>
            </w:r>
            <w:r w:rsidR="006E5615"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0</w:t>
            </w:r>
          </w:p>
        </w:tc>
        <w:tc>
          <w:tcPr>
            <w:tcW w:w="2039" w:type="dxa"/>
            <w:shd w:val="clear" w:color="auto" w:fill="FFFFFF"/>
            <w:vAlign w:val="bottom"/>
          </w:tcPr>
          <w:p w:rsidR="006E5615" w:rsidRPr="009248C6" w:rsidRDefault="003B0177" w:rsidP="00BC2302">
            <w:pPr>
              <w:spacing w:before="120"/>
              <w:jc w:val="right"/>
              <w:rPr>
                <w:rFonts w:ascii="Calibri" w:hAnsi="Calibri" w:cs="Calibri"/>
                <w:color w:val="1F4E79"/>
                <w:lang w:val="en-US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84,</w:t>
            </w:r>
            <w:r w:rsidR="006E5615"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5</w:t>
            </w:r>
          </w:p>
        </w:tc>
      </w:tr>
    </w:tbl>
    <w:p w:rsidR="006E5615" w:rsidRDefault="006E5615" w:rsidP="60AB95AB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006E5615" w:rsidRDefault="006E5615" w:rsidP="60AB95AB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006E5615" w:rsidRDefault="006E5615" w:rsidP="60AB95AB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W w:w="9629" w:type="dxa"/>
        <w:tblLayout w:type="fixed"/>
        <w:tblLook w:val="00A0" w:firstRow="1" w:lastRow="0" w:firstColumn="1" w:lastColumn="0" w:noHBand="0" w:noVBand="0"/>
      </w:tblPr>
      <w:tblGrid>
        <w:gridCol w:w="9629"/>
      </w:tblGrid>
      <w:tr w:rsidR="006E5615" w:rsidRPr="002923D5" w:rsidTr="002346D1">
        <w:tc>
          <w:tcPr>
            <w:tcW w:w="9629" w:type="dxa"/>
          </w:tcPr>
          <w:p w:rsidR="006E5615" w:rsidRPr="002346D1" w:rsidRDefault="006E5615" w:rsidP="002346D1">
            <w:pPr>
              <w:pStyle w:val="af5"/>
              <w:numPr>
                <w:ilvl w:val="0"/>
                <w:numId w:val="4"/>
              </w:numPr>
              <w:ind w:left="385" w:hanging="357"/>
              <w:rPr>
                <w:rFonts w:ascii="Calibri" w:hAnsi="Calibri"/>
                <w:b/>
                <w:bCs/>
                <w:color w:val="DC9529"/>
              </w:rPr>
            </w:pPr>
            <w:r w:rsidRPr="002346D1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6E5615" w:rsidRPr="002923D5" w:rsidTr="002346D1">
        <w:tc>
          <w:tcPr>
            <w:tcW w:w="9629" w:type="dxa"/>
          </w:tcPr>
          <w:p w:rsidR="006E5615" w:rsidRPr="002346D1" w:rsidRDefault="006E5615" w:rsidP="002346D1">
            <w:pPr>
              <w:jc w:val="both"/>
              <w:rPr>
                <w:rFonts w:ascii="Calibri" w:hAnsi="Calibri"/>
                <w:color w:val="22517D"/>
              </w:rPr>
            </w:pPr>
            <w:r w:rsidRPr="002346D1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6E5615" w:rsidRPr="002346D1" w:rsidRDefault="006E5615" w:rsidP="002346D1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6E5615" w:rsidRPr="002923D5" w:rsidTr="002346D1">
        <w:tc>
          <w:tcPr>
            <w:tcW w:w="9629" w:type="dxa"/>
          </w:tcPr>
          <w:p w:rsidR="006E5615" w:rsidRPr="002346D1" w:rsidRDefault="006E5615" w:rsidP="002346D1">
            <w:pPr>
              <w:pStyle w:val="af5"/>
              <w:numPr>
                <w:ilvl w:val="0"/>
                <w:numId w:val="3"/>
              </w:numPr>
              <w:ind w:left="385" w:hanging="357"/>
              <w:rPr>
                <w:rFonts w:ascii="Calibri" w:hAnsi="Calibri"/>
                <w:b/>
                <w:bCs/>
                <w:color w:val="DC9529"/>
              </w:rPr>
            </w:pPr>
            <w:r w:rsidRPr="002346D1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</w:p>
        </w:tc>
      </w:tr>
      <w:tr w:rsidR="006E5615" w:rsidTr="002346D1">
        <w:trPr>
          <w:trHeight w:val="300"/>
        </w:trPr>
        <w:tc>
          <w:tcPr>
            <w:tcW w:w="9629" w:type="dxa"/>
          </w:tcPr>
          <w:p w:rsidR="006E5615" w:rsidRDefault="006E5615" w:rsidP="60AB95AB">
            <w:pPr>
              <w:pStyle w:val="af5"/>
            </w:pPr>
          </w:p>
        </w:tc>
      </w:tr>
      <w:tr w:rsidR="006E5615" w:rsidRPr="002923D5" w:rsidTr="002346D1">
        <w:tc>
          <w:tcPr>
            <w:tcW w:w="9629" w:type="dxa"/>
          </w:tcPr>
          <w:p w:rsidR="006E5615" w:rsidRPr="002346D1" w:rsidRDefault="006E5615" w:rsidP="002346D1">
            <w:pPr>
              <w:jc w:val="both"/>
              <w:rPr>
                <w:rFonts w:ascii="Calibri" w:hAnsi="Calibri" w:cs="Calibri"/>
                <w:color w:val="1F4E79"/>
              </w:rPr>
            </w:pPr>
            <w:r w:rsidRPr="002346D1">
              <w:rPr>
                <w:rFonts w:ascii="Calibri" w:hAnsi="Calibri" w:cs="Calibri"/>
                <w:b/>
                <w:bCs/>
                <w:color w:val="1F4E79"/>
                <w:lang w:eastAsia="uk-UA"/>
              </w:rPr>
              <w:t>Індекс сільськогосподарської продукції</w:t>
            </w:r>
            <w:r w:rsidRPr="002346D1">
              <w:rPr>
                <w:rFonts w:ascii="Calibri" w:hAnsi="Calibri" w:cs="Calibri"/>
                <w:color w:val="1F4E79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002346D1">
              <w:rPr>
                <w:rFonts w:ascii="Calibri" w:hAnsi="Calibri" w:cs="Calibri"/>
                <w:color w:val="1F4E79"/>
              </w:rPr>
              <w:t xml:space="preserve">за періоди, що обрані для порівняння. </w:t>
            </w:r>
          </w:p>
          <w:p w:rsidR="006E5615" w:rsidRPr="002346D1" w:rsidRDefault="006E5615" w:rsidP="002346D1">
            <w:pPr>
              <w:jc w:val="both"/>
              <w:rPr>
                <w:rFonts w:ascii="Calibri" w:hAnsi="Calibri" w:cs="Calibri"/>
                <w:color w:val="1F4E79"/>
              </w:rPr>
            </w:pPr>
          </w:p>
          <w:p w:rsidR="006E5615" w:rsidRPr="002346D1" w:rsidRDefault="006E5615" w:rsidP="002346D1">
            <w:pPr>
              <w:jc w:val="both"/>
              <w:rPr>
                <w:rFonts w:ascii="Calibri" w:hAnsi="Calibri"/>
                <w:color w:val="1F4E79"/>
              </w:rPr>
            </w:pPr>
          </w:p>
        </w:tc>
      </w:tr>
      <w:tr w:rsidR="006E5615" w:rsidRPr="002923D5" w:rsidTr="002346D1">
        <w:tc>
          <w:tcPr>
            <w:tcW w:w="9629" w:type="dxa"/>
          </w:tcPr>
          <w:p w:rsidR="006E5615" w:rsidRPr="002346D1" w:rsidRDefault="006E5615" w:rsidP="002346D1">
            <w:pPr>
              <w:pStyle w:val="af5"/>
              <w:numPr>
                <w:ilvl w:val="0"/>
                <w:numId w:val="3"/>
              </w:numPr>
              <w:ind w:left="385" w:hanging="357"/>
              <w:jc w:val="both"/>
              <w:rPr>
                <w:rFonts w:ascii="Calibri" w:hAnsi="Calibri"/>
                <w:b/>
                <w:color w:val="21517E"/>
              </w:rPr>
            </w:pPr>
            <w:r w:rsidRPr="002346D1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6E5615" w:rsidRPr="001E1AAD" w:rsidTr="002346D1">
        <w:tc>
          <w:tcPr>
            <w:tcW w:w="9629" w:type="dxa"/>
          </w:tcPr>
          <w:p w:rsidR="006E5615" w:rsidRPr="002346D1" w:rsidRDefault="006E5615" w:rsidP="002346D1">
            <w:pPr>
              <w:pStyle w:val="aff0"/>
              <w:ind w:left="0" w:right="0" w:firstLine="0"/>
              <w:jc w:val="both"/>
              <w:rPr>
                <w:rFonts w:ascii="Calibri" w:hAnsi="Calibri"/>
                <w:b w:val="0"/>
                <w:color w:val="1F4E79"/>
                <w:szCs w:val="28"/>
              </w:rPr>
            </w:pPr>
            <w:r w:rsidRPr="002346D1">
              <w:rPr>
                <w:rFonts w:ascii="Calibri" w:hAnsi="Calibri"/>
                <w:b w:val="0"/>
                <w:color w:val="1F4E79"/>
                <w:szCs w:val="24"/>
              </w:rPr>
              <w:t xml:space="preserve">Формування показників здійснюється за результатами державного статистичного спостереження "Продукція сільського господарства у постійних цінах. </w:t>
            </w:r>
            <w:r w:rsidRPr="002346D1">
              <w:rPr>
                <w:rFonts w:ascii="Calibri" w:hAnsi="Calibri"/>
                <w:b w:val="0"/>
                <w:color w:val="1F4E79"/>
                <w:szCs w:val="28"/>
              </w:rPr>
              <w:t>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:rsidR="006E5615" w:rsidRPr="002346D1" w:rsidRDefault="006E5615" w:rsidP="002346D1">
            <w:pPr>
              <w:spacing w:before="120"/>
              <w:jc w:val="both"/>
              <w:rPr>
                <w:rFonts w:ascii="Calibri" w:hAnsi="Calibri" w:cs="Calibri"/>
                <w:color w:val="1F4E79"/>
                <w:kern w:val="2"/>
              </w:rPr>
            </w:pPr>
            <w:r w:rsidRPr="002346D1">
              <w:rPr>
                <w:rFonts w:ascii="Calibri" w:hAnsi="Calibri" w:cs="Calibri"/>
                <w:color w:val="1F4E79"/>
                <w:kern w:val="2"/>
              </w:rPr>
              <w:t xml:space="preserve">За постійні ціни прийняті середні ціни 2021 року. </w:t>
            </w:r>
          </w:p>
          <w:p w:rsidR="006E5615" w:rsidRPr="002346D1" w:rsidRDefault="006E5615" w:rsidP="002346D1">
            <w:pPr>
              <w:spacing w:before="120"/>
              <w:jc w:val="both"/>
              <w:rPr>
                <w:rFonts w:ascii="Calibri" w:hAnsi="Calibri" w:cs="Calibri"/>
                <w:color w:val="1F4E79"/>
                <w:lang w:eastAsia="uk-UA"/>
              </w:rPr>
            </w:pPr>
            <w:r w:rsidRPr="002346D1">
              <w:rPr>
                <w:rFonts w:ascii="Calibri" w:hAnsi="Calibri" w:cs="Calibri"/>
                <w:color w:val="1F4E79"/>
                <w:lang w:eastAsia="uk-UA"/>
              </w:rPr>
              <w:t xml:space="preserve">Розрахунки за січень – січень-травень проводяться на основі даних щодо продукції тваринництва, із січня-червня − на основі даних щодо продукції рослинництва та тваринництва. </w:t>
            </w:r>
          </w:p>
          <w:p w:rsidR="006E5615" w:rsidRPr="002346D1" w:rsidRDefault="006E5615" w:rsidP="002346D1">
            <w:pPr>
              <w:spacing w:before="120"/>
              <w:jc w:val="both"/>
              <w:rPr>
                <w:rFonts w:ascii="Calibri" w:hAnsi="Calibri"/>
                <w:color w:val="1F4E79"/>
              </w:rPr>
            </w:pPr>
            <w:r w:rsidRPr="002346D1">
              <w:rPr>
                <w:rFonts w:ascii="Calibri" w:hAnsi="Calibri"/>
                <w:color w:val="1F4E79"/>
              </w:rPr>
              <w:t xml:space="preserve">Джерелами інформації є інформація, отримана за результатами інших ДСС: зведені дані ДСС "Площі, валові збори та урожайність сільськогосподарських культур" за формою         </w:t>
            </w:r>
            <w:r w:rsidRPr="002346D1">
              <w:rPr>
                <w:rFonts w:ascii="Calibri" w:hAnsi="Calibri"/>
                <w:color w:val="1F4E79"/>
              </w:rPr>
              <w:lastRenderedPageBreak/>
              <w:t xml:space="preserve">№ 37-сг (місячна) "Звіт про збирання врожаю сільськогосподарських культур" та формою № 29-сг (річна) "Звіт про площі та валові збори сільськогосподарських культур, плодів, ягід і винограду"; зведені дані ДСС "Виробництво продукції тваринництва, кількість </w:t>
            </w:r>
            <w:r w:rsidRPr="002346D1">
              <w:rPr>
                <w:rFonts w:ascii="Calibri" w:hAnsi="Calibri"/>
                <w:color w:val="1F4E79"/>
                <w:spacing w:val="-4"/>
              </w:rPr>
              <w:t xml:space="preserve">сільськогосподарських </w:t>
            </w:r>
            <w:r w:rsidRPr="002346D1">
              <w:rPr>
                <w:rFonts w:ascii="Calibri" w:hAnsi="Calibri"/>
                <w:color w:val="1F4E79"/>
              </w:rPr>
              <w:t xml:space="preserve">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</w:t>
            </w:r>
            <w:r w:rsidRPr="002346D1">
              <w:rPr>
                <w:rFonts w:ascii="Calibri" w:hAnsi="Calibri"/>
                <w:color w:val="1F4E79"/>
                <w:spacing w:val="-2"/>
              </w:rPr>
              <w:t xml:space="preserve">та </w:t>
            </w:r>
            <w:r w:rsidRPr="002346D1">
              <w:rPr>
                <w:rFonts w:ascii="Calibri" w:hAnsi="Calibri"/>
                <w:color w:val="1F4E79"/>
              </w:rPr>
              <w:t>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:rsidR="006E5615" w:rsidRPr="002346D1" w:rsidRDefault="006E5615" w:rsidP="002346D1">
            <w:pPr>
              <w:spacing w:before="120"/>
              <w:jc w:val="both"/>
              <w:rPr>
                <w:rFonts w:ascii="Calibri" w:hAnsi="Calibri"/>
                <w:color w:val="22517D"/>
              </w:rPr>
            </w:pPr>
            <w:r w:rsidRPr="002346D1">
              <w:rPr>
                <w:rFonts w:ascii="Calibri" w:hAnsi="Calibri"/>
                <w:color w:val="22517D"/>
              </w:rPr>
              <w:t>Дані можуть бути уточнені.</w:t>
            </w:r>
          </w:p>
          <w:p w:rsidR="006E5615" w:rsidRPr="002346D1" w:rsidRDefault="006E5615" w:rsidP="002346D1">
            <w:pPr>
              <w:spacing w:before="120"/>
              <w:jc w:val="both"/>
              <w:rPr>
                <w:rFonts w:ascii="Calibri" w:hAnsi="Calibri" w:cs="Calibri"/>
                <w:color w:val="0000FF"/>
                <w:u w:val="single"/>
                <w:lang w:val="ru-RU"/>
              </w:rPr>
            </w:pPr>
            <w:r w:rsidRPr="002346D1">
              <w:rPr>
                <w:rFonts w:ascii="Calibri" w:hAnsi="Calibri"/>
                <w:color w:val="22517D"/>
              </w:rPr>
              <w:t xml:space="preserve">Методологічні положення: </w:t>
            </w:r>
            <w:hyperlink r:id="rId12" w:history="1">
              <w:r w:rsidRPr="002346D1">
                <w:rPr>
                  <w:rStyle w:val="a5"/>
                  <w:rFonts w:ascii="Calibri" w:hAnsi="Calibri"/>
                  <w:color w:val="1F4E79"/>
                </w:rPr>
                <w:t>https://www.ukrstat.gov.ua/norm_doc/2023/180/180.pdf</w:t>
              </w:r>
            </w:hyperlink>
            <w:r w:rsidRPr="002346D1">
              <w:rPr>
                <w:rStyle w:val="a5"/>
                <w:rFonts w:ascii="Calibri" w:hAnsi="Calibri"/>
                <w:color w:val="1F4E79"/>
              </w:rPr>
              <w:t>.</w:t>
            </w:r>
          </w:p>
          <w:p w:rsidR="006E5615" w:rsidRPr="002346D1" w:rsidRDefault="006E5615" w:rsidP="002346D1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6E5615" w:rsidRPr="002923D5" w:rsidTr="002346D1">
        <w:tc>
          <w:tcPr>
            <w:tcW w:w="9629" w:type="dxa"/>
          </w:tcPr>
          <w:p w:rsidR="006E5615" w:rsidRPr="002346D1" w:rsidRDefault="006E5615" w:rsidP="002346D1">
            <w:pPr>
              <w:pStyle w:val="af5"/>
              <w:numPr>
                <w:ilvl w:val="0"/>
                <w:numId w:val="3"/>
              </w:numPr>
              <w:ind w:left="385" w:hanging="357"/>
              <w:jc w:val="both"/>
              <w:rPr>
                <w:rFonts w:ascii="Calibri" w:hAnsi="Calibri"/>
                <w:color w:val="21517E"/>
              </w:rPr>
            </w:pPr>
            <w:r w:rsidRPr="002346D1">
              <w:rPr>
                <w:rFonts w:ascii="Calibri" w:hAnsi="Calibri" w:cs="Calibri"/>
                <w:b/>
                <w:bCs/>
                <w:color w:val="DC9529"/>
              </w:rPr>
              <w:lastRenderedPageBreak/>
              <w:t>Перегляд даних</w:t>
            </w:r>
          </w:p>
        </w:tc>
      </w:tr>
      <w:tr w:rsidR="006E5615" w:rsidRPr="002923D5" w:rsidTr="002346D1">
        <w:tc>
          <w:tcPr>
            <w:tcW w:w="9629" w:type="dxa"/>
          </w:tcPr>
          <w:p w:rsidR="006E5615" w:rsidRPr="002346D1" w:rsidRDefault="006E5615" w:rsidP="002346D1">
            <w:pPr>
              <w:pStyle w:val="ab"/>
              <w:spacing w:before="0" w:beforeAutospacing="0" w:after="0" w:afterAutospacing="0"/>
              <w:jc w:val="both"/>
              <w:rPr>
                <w:rFonts w:ascii="Calibri" w:hAnsi="Calibri"/>
                <w:color w:val="21517E"/>
              </w:rPr>
            </w:pPr>
            <w:r w:rsidRPr="002346D1">
              <w:rPr>
                <w:rFonts w:ascii="Calibri" w:hAnsi="Calibri" w:cs="Calibri"/>
                <w:color w:val="1F4E79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у постійних цінах, які оприлюднюються в травні наступного за звітним року.</w:t>
            </w:r>
          </w:p>
        </w:tc>
      </w:tr>
    </w:tbl>
    <w:p w:rsidR="006E5615" w:rsidRDefault="006E5615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:rsidR="006E5615" w:rsidRDefault="006E5615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E5615" w:rsidRDefault="006E5615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351A5" w:rsidRDefault="00D351A5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351A5" w:rsidRDefault="00D351A5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351A5" w:rsidRDefault="00D351A5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351A5" w:rsidRDefault="00D351A5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351A5" w:rsidRDefault="00D351A5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351A5" w:rsidRDefault="00D351A5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351A5" w:rsidRDefault="00D351A5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D351A5" w:rsidRDefault="00D351A5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F7942" w:rsidRDefault="007F794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E5615" w:rsidRDefault="006E5615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E5615" w:rsidRDefault="006E5615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6E5615" w:rsidRDefault="006E5615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0A0" w:firstRow="1" w:lastRow="0" w:firstColumn="1" w:lastColumn="0" w:noHBand="0" w:noVBand="0"/>
      </w:tblPr>
      <w:tblGrid>
        <w:gridCol w:w="9628"/>
      </w:tblGrid>
      <w:tr w:rsidR="006E5615" w:rsidTr="00A55132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:rsidR="006E5615" w:rsidRPr="003D64EB" w:rsidRDefault="006E5615" w:rsidP="00AE2658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Довідка: тел. </w:t>
            </w:r>
            <w:r w:rsidRPr="0021258A">
              <w:rPr>
                <w:rFonts w:ascii="Calibri Light" w:hAnsi="Calibri Light" w:cs="Calibri Light"/>
                <w:color w:val="666666"/>
                <w:sz w:val="22"/>
                <w:szCs w:val="22"/>
              </w:rPr>
              <w:t>(</w:t>
            </w:r>
            <w:r w:rsidRPr="00457ACF">
              <w:rPr>
                <w:rFonts w:ascii="Calibri Light" w:hAnsi="Calibri Light" w:cs="Calibri Light"/>
                <w:color w:val="666666"/>
                <w:sz w:val="22"/>
                <w:szCs w:val="22"/>
              </w:rPr>
              <w:t>382</w:t>
            </w:r>
            <w:r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) </w:t>
            </w:r>
            <w:r w:rsidRPr="009248C6">
              <w:rPr>
                <w:rFonts w:ascii="Calibri Light" w:hAnsi="Calibri Light" w:cs="Calibri Light"/>
                <w:color w:val="666666"/>
                <w:sz w:val="22"/>
                <w:szCs w:val="22"/>
                <w:lang w:val="ru-RU"/>
              </w:rPr>
              <w:t>71 95 74</w:t>
            </w:r>
            <w:r w:rsidRPr="0055623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, </w:t>
            </w:r>
            <w:r w:rsidRPr="00D8026E">
              <w:rPr>
                <w:rFonts w:ascii="Calibri Light" w:hAnsi="Calibri Light" w:cs="Calibri Light"/>
                <w:color w:val="666666"/>
              </w:rPr>
              <w:t>e-mail:</w:t>
            </w:r>
            <w:r w:rsidRPr="0055623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  <w:r w:rsidRPr="009248C6">
              <w:rPr>
                <w:rFonts w:ascii="Calibri Light" w:hAnsi="Calibri Light" w:cs="Calibri Light"/>
                <w:color w:val="666666"/>
                <w:sz w:val="22"/>
                <w:szCs w:val="22"/>
                <w:lang w:val="ru-RU"/>
              </w:rPr>
              <w:t xml:space="preserve"> 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publ</w:t>
            </w:r>
            <w:r w:rsidRPr="00924F0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km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r w:rsidRPr="00457ACF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r w:rsidRPr="00457ACF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</w:p>
          <w:p w:rsidR="006E5615" w:rsidRPr="003D64EB" w:rsidRDefault="006E5615" w:rsidP="00AE2658">
            <w:pPr>
              <w:widowControl w:val="0"/>
              <w:rPr>
                <w:rFonts w:ascii="Calibri" w:hAnsi="Calibri"/>
                <w:u w:val="single"/>
                <w:lang w:val="ru-RU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 Більше інформації</w:t>
            </w:r>
            <w:r w:rsidRPr="00D8026E">
              <w:rPr>
                <w:rFonts w:ascii="Calibri Light" w:hAnsi="Calibri Light" w:cs="Calibri Light"/>
                <w:color w:val="7F7F7F"/>
                <w:sz w:val="22"/>
                <w:szCs w:val="22"/>
              </w:rPr>
              <w:t xml:space="preserve">: </w:t>
            </w:r>
            <w:hyperlink r:id="rId13" w:history="1">
              <w:r w:rsidRPr="00D8026E">
                <w:rPr>
                  <w:rStyle w:val="a5"/>
                  <w:rFonts w:ascii="Calibri Light" w:hAnsi="Calibri Light"/>
                  <w:color w:val="7F7F7F"/>
                  <w:sz w:val="22"/>
                  <w:szCs w:val="22"/>
                </w:rPr>
                <w:t>http://www.km.ukrstat.gov.ua/ukr/statinf/</w:t>
              </w:r>
              <w:r w:rsidRPr="00D8026E">
                <w:rPr>
                  <w:rStyle w:val="a5"/>
                  <w:rFonts w:ascii="Calibri Light" w:hAnsi="Calibri Light"/>
                  <w:color w:val="7F7F7F"/>
                  <w:sz w:val="22"/>
                  <w:szCs w:val="22"/>
                  <w:lang w:val="en-US"/>
                </w:rPr>
                <w:t>kalendar</w:t>
              </w:r>
              <w:r w:rsidRPr="00D8026E">
                <w:rPr>
                  <w:rStyle w:val="a5"/>
                  <w:rFonts w:ascii="Calibri Light" w:hAnsi="Calibri Light"/>
                  <w:color w:val="7F7F7F"/>
                  <w:sz w:val="22"/>
                  <w:szCs w:val="22"/>
                  <w:lang w:val="ru-RU"/>
                </w:rPr>
                <w:t>25</w:t>
              </w:r>
              <w:r w:rsidRPr="00D8026E">
                <w:rPr>
                  <w:rStyle w:val="a5"/>
                  <w:rFonts w:ascii="Calibri Light" w:hAnsi="Calibri Light"/>
                  <w:color w:val="7F7F7F"/>
                  <w:sz w:val="22"/>
                  <w:szCs w:val="22"/>
                </w:rPr>
                <w:t>.htm</w:t>
              </w:r>
            </w:hyperlink>
            <w:r w:rsidRPr="000D2D85">
              <w:rPr>
                <w:color w:val="0000FF"/>
                <w:sz w:val="20"/>
                <w:szCs w:val="20"/>
                <w:u w:val="single"/>
                <w:lang w:val="ru-RU"/>
              </w:rPr>
              <w:t xml:space="preserve"> </w:t>
            </w:r>
            <w:r>
              <w:rPr>
                <w:color w:val="0000FF"/>
                <w:sz w:val="20"/>
                <w:szCs w:val="20"/>
                <w:u w:val="single"/>
                <w:lang w:val="ru-RU"/>
              </w:rPr>
              <w:t xml:space="preserve"> </w:t>
            </w:r>
          </w:p>
          <w:p w:rsidR="006E5615" w:rsidRPr="005E0CF1" w:rsidRDefault="006E5615" w:rsidP="00033D3A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Головне управління статистики у</w:t>
            </w:r>
            <w:r>
              <w:rPr>
                <w:rFonts w:ascii="Calibri Light" w:hAnsi="Calibri Light" w:cs="Calibri Light"/>
                <w:color w:val="666666"/>
              </w:rPr>
              <w:t xml:space="preserve"> Хмельницькій </w:t>
            </w:r>
            <w:r w:rsidRPr="00A36402">
              <w:rPr>
                <w:rFonts w:ascii="Calibri Light" w:hAnsi="Calibri Light" w:cs="Calibri Light"/>
                <w:color w:val="666666"/>
              </w:rPr>
              <w:t>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2025</w:t>
            </w:r>
          </w:p>
        </w:tc>
      </w:tr>
    </w:tbl>
    <w:p w:rsidR="006E5615" w:rsidRDefault="006E5615" w:rsidP="00A55132">
      <w:pPr>
        <w:widowControl w:val="0"/>
      </w:pPr>
    </w:p>
    <w:sectPr w:rsidR="006E5615" w:rsidSect="0043435C">
      <w:footerReference w:type="even" r:id="rId14"/>
      <w:footerReference w:type="default" r:id="rId15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63E" w:rsidRDefault="00C9363E" w:rsidP="005345A4">
      <w:r>
        <w:separator/>
      </w:r>
    </w:p>
  </w:endnote>
  <w:endnote w:type="continuationSeparator" w:id="0">
    <w:p w:rsidR="00C9363E" w:rsidRDefault="00C9363E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615" w:rsidRDefault="006E5615" w:rsidP="001C5AB9">
    <w:pPr>
      <w:pStyle w:val="af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 PAGE </w:instrText>
    </w:r>
    <w:r>
      <w:rPr>
        <w:rStyle w:val="af6"/>
      </w:rPr>
      <w:fldChar w:fldCharType="end"/>
    </w:r>
  </w:p>
  <w:p w:rsidR="006E5615" w:rsidRDefault="006E5615" w:rsidP="00A859E3">
    <w:pPr>
      <w:pStyle w:val="af"/>
      <w:framePr w:wrap="none" w:vAnchor="text" w:hAnchor="margin" w:xAlign="right" w:y="1"/>
      <w:ind w:right="360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 PAGE </w:instrText>
    </w:r>
    <w:r>
      <w:rPr>
        <w:rStyle w:val="af6"/>
      </w:rPr>
      <w:fldChar w:fldCharType="end"/>
    </w:r>
  </w:p>
  <w:p w:rsidR="006E5615" w:rsidRDefault="006E5615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615" w:rsidRPr="00A859E3" w:rsidRDefault="006E5615" w:rsidP="00A859E3">
    <w:pPr>
      <w:pStyle w:val="af"/>
      <w:framePr w:wrap="none" w:vAnchor="text" w:hAnchor="margin" w:xAlign="right" w:y="1"/>
      <w:rPr>
        <w:rStyle w:val="af6"/>
        <w:rFonts w:ascii="Calibri" w:hAnsi="Calibri" w:cs="Calibri"/>
      </w:rPr>
    </w:pPr>
    <w:r w:rsidRPr="00A859E3">
      <w:rPr>
        <w:rStyle w:val="af6"/>
        <w:rFonts w:ascii="Calibri" w:hAnsi="Calibri" w:cs="Calibri"/>
        <w:color w:val="B3B3B3"/>
      </w:rPr>
      <w:fldChar w:fldCharType="begin"/>
    </w:r>
    <w:r w:rsidRPr="00A859E3">
      <w:rPr>
        <w:rStyle w:val="af6"/>
        <w:rFonts w:ascii="Calibri" w:hAnsi="Calibri" w:cs="Calibri"/>
        <w:color w:val="B3B3B3"/>
      </w:rPr>
      <w:instrText xml:space="preserve"> PAGE </w:instrText>
    </w:r>
    <w:r w:rsidRPr="00A859E3">
      <w:rPr>
        <w:rStyle w:val="af6"/>
        <w:rFonts w:ascii="Calibri" w:hAnsi="Calibri" w:cs="Calibri"/>
        <w:color w:val="B3B3B3"/>
      </w:rPr>
      <w:fldChar w:fldCharType="separate"/>
    </w:r>
    <w:r w:rsidR="006C2DE8">
      <w:rPr>
        <w:rStyle w:val="af6"/>
        <w:rFonts w:ascii="Calibri" w:hAnsi="Calibri" w:cs="Calibri"/>
        <w:noProof/>
        <w:color w:val="B3B3B3"/>
      </w:rPr>
      <w:t>2</w:t>
    </w:r>
    <w:r w:rsidRPr="00A859E3">
      <w:rPr>
        <w:rStyle w:val="af6"/>
        <w:rFonts w:ascii="Calibri" w:hAnsi="Calibri" w:cs="Calibri"/>
        <w:color w:val="B3B3B3"/>
      </w:rPr>
      <w:fldChar w:fldCharType="end"/>
    </w:r>
  </w:p>
  <w:p w:rsidR="006E5615" w:rsidRDefault="006E5615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63E" w:rsidRDefault="00C9363E" w:rsidP="005345A4">
      <w:r>
        <w:separator/>
      </w:r>
    </w:p>
  </w:footnote>
  <w:footnote w:type="continuationSeparator" w:id="0">
    <w:p w:rsidR="00C9363E" w:rsidRDefault="00C9363E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9.75pt;height:39.75pt;visibility:visible" o:bullet="t">
        <v:imagedata r:id="rId1" o:title=""/>
      </v:shape>
    </w:pict>
  </w:numPicBullet>
  <w:numPicBullet w:numPicBulletId="1">
    <w:pict>
      <v:shape id="_x0000_i1039" type="#_x0000_t75" style="width:36.75pt;height:36.75pt;visibility:visible" o:bullet="t">
        <v:imagedata r:id="rId2" o:title=""/>
      </v:shape>
    </w:pict>
  </w:numPicBullet>
  <w:numPicBullet w:numPicBulletId="2">
    <w:pict>
      <v:shape id="_x0000_i1040" type="#_x0000_t75" style="width:36pt;height:36pt;visibility:visible" o:bullet="t">
        <v:imagedata r:id="rId3" o:title=""/>
      </v:shape>
    </w:pict>
  </w:numPicBullet>
  <w:numPicBullet w:numPicBulletId="3">
    <w:pict>
      <v:shape id="_x0000_i1041" type="#_x0000_t75" style="width:36.75pt;height:36.75pt;visibility:visible" o:bullet="t">
        <v:imagedata r:id="rId4" o:title=""/>
      </v:shape>
    </w:pict>
  </w:numPicBullet>
  <w:numPicBullet w:numPicBulletId="4">
    <w:pict>
      <v:shape id="_x0000_i1042" type="#_x0000_t75" style="width:36.75pt;height:36.75pt;visibility:visible" o:bullet="t">
        <v:imagedata r:id="rId5" o:title=""/>
      </v:shape>
    </w:pict>
  </w:numPicBullet>
  <w:numPicBullet w:numPicBulletId="5">
    <w:pict>
      <v:shape id="_x0000_i1043" type="#_x0000_t75" style="width:36.75pt;height:36.75pt;visibility:visible" o:bullet="t">
        <v:imagedata r:id="rId6" o:title=""/>
      </v:shape>
    </w:pict>
  </w:numPicBullet>
  <w:numPicBullet w:numPicBulletId="6">
    <w:pict>
      <v:shape id="_x0000_i1044" type="#_x0000_t75" style="width:36.75pt;height:36.75pt;visibility:visible" o:bullet="t">
        <v:imagedata r:id="rId7" o:title=""/>
      </v:shape>
    </w:pict>
  </w:numPicBullet>
  <w:numPicBullet w:numPicBulletId="7">
    <w:pict>
      <v:shape id="_x0000_i1045" type="#_x0000_t75" style="width:36.75pt;height:37.5pt;visibility:visible" o:bullet="t">
        <v:imagedata r:id="rId8" o:title=""/>
      </v:shape>
    </w:pict>
  </w:numPicBullet>
  <w:numPicBullet w:numPicBulletId="8">
    <w:pict>
      <v:shape id="_x0000_i1046" type="#_x0000_t75" style="width:36.75pt;height:37.5pt;visibility:visible" o:bullet="t">
        <v:imagedata r:id="rId9" o:title=""/>
      </v:shape>
    </w:pict>
  </w:numPicBullet>
  <w:numPicBullet w:numPicBulletId="9">
    <w:pict>
      <v:shape id="_x0000_i1047" type="#_x0000_t75" style="width:37.5pt;height:36.75pt;visibility:visible" o:bullet="t">
        <v:imagedata r:id="rId10" o:title=""/>
      </v:shape>
    </w:pict>
  </w:numPicBullet>
  <w:numPicBullet w:numPicBulletId="10">
    <w:pict>
      <v:shape id="_x0000_i1048" type="#_x0000_t75" style="width:37.5pt;height:36.75pt;visibility:visible" o:bullet="t">
        <v:imagedata r:id="rId11" o:title=""/>
      </v:shape>
    </w:pict>
  </w:numPicBullet>
  <w:numPicBullet w:numPicBulletId="11">
    <w:pict>
      <v:shape id="_x0000_i1049" type="#_x0000_t75" alt="Конверт" style="width:8.25pt;height:8.25pt;visibility:visible" o:bullet="t">
        <v:imagedata r:id="rId12" o:title="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D3A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374C"/>
    <w:rsid w:val="000C43BC"/>
    <w:rsid w:val="000C747A"/>
    <w:rsid w:val="000D2D85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5EC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22B4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1AAD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46D1"/>
    <w:rsid w:val="00235412"/>
    <w:rsid w:val="00237BA1"/>
    <w:rsid w:val="00237D0B"/>
    <w:rsid w:val="002442E9"/>
    <w:rsid w:val="00244AB1"/>
    <w:rsid w:val="002530AB"/>
    <w:rsid w:val="00254775"/>
    <w:rsid w:val="00256FF8"/>
    <w:rsid w:val="00260148"/>
    <w:rsid w:val="00260BB1"/>
    <w:rsid w:val="00264E6D"/>
    <w:rsid w:val="00271694"/>
    <w:rsid w:val="00275999"/>
    <w:rsid w:val="00275DBA"/>
    <w:rsid w:val="0028317C"/>
    <w:rsid w:val="0028485E"/>
    <w:rsid w:val="00287D35"/>
    <w:rsid w:val="002922F3"/>
    <w:rsid w:val="002923D5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38A8"/>
    <w:rsid w:val="002C46A0"/>
    <w:rsid w:val="002C4768"/>
    <w:rsid w:val="002C48B3"/>
    <w:rsid w:val="002C5DB4"/>
    <w:rsid w:val="002D0326"/>
    <w:rsid w:val="002D4411"/>
    <w:rsid w:val="002D5008"/>
    <w:rsid w:val="002D538B"/>
    <w:rsid w:val="002D6C95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6D0E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3E37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7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D64EB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5B9"/>
    <w:rsid w:val="00423AE4"/>
    <w:rsid w:val="004242D3"/>
    <w:rsid w:val="00424342"/>
    <w:rsid w:val="00427BA2"/>
    <w:rsid w:val="00427D6A"/>
    <w:rsid w:val="00430683"/>
    <w:rsid w:val="00430C91"/>
    <w:rsid w:val="00430C9E"/>
    <w:rsid w:val="00432BD0"/>
    <w:rsid w:val="0043435C"/>
    <w:rsid w:val="00434505"/>
    <w:rsid w:val="00437149"/>
    <w:rsid w:val="00437E79"/>
    <w:rsid w:val="004412B9"/>
    <w:rsid w:val="004422C0"/>
    <w:rsid w:val="0044467E"/>
    <w:rsid w:val="00446B62"/>
    <w:rsid w:val="004474B5"/>
    <w:rsid w:val="004506F4"/>
    <w:rsid w:val="00450A8B"/>
    <w:rsid w:val="00452E6F"/>
    <w:rsid w:val="0045497D"/>
    <w:rsid w:val="00455B4B"/>
    <w:rsid w:val="00457ACF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086E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319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5CA4"/>
    <w:rsid w:val="005C615B"/>
    <w:rsid w:val="005C6559"/>
    <w:rsid w:val="005D0BEE"/>
    <w:rsid w:val="005D115F"/>
    <w:rsid w:val="005D225C"/>
    <w:rsid w:val="005D4CB7"/>
    <w:rsid w:val="005E0CF1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2382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2CF1"/>
    <w:rsid w:val="006B3151"/>
    <w:rsid w:val="006B3971"/>
    <w:rsid w:val="006B6E31"/>
    <w:rsid w:val="006C27BC"/>
    <w:rsid w:val="006C2DE8"/>
    <w:rsid w:val="006C3774"/>
    <w:rsid w:val="006C6B70"/>
    <w:rsid w:val="006C779A"/>
    <w:rsid w:val="006D1B8F"/>
    <w:rsid w:val="006D3772"/>
    <w:rsid w:val="006D7347"/>
    <w:rsid w:val="006E032D"/>
    <w:rsid w:val="006E079C"/>
    <w:rsid w:val="006E33AA"/>
    <w:rsid w:val="006E5615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3BDD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3764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8A"/>
    <w:rsid w:val="007E15B8"/>
    <w:rsid w:val="007E664D"/>
    <w:rsid w:val="007E67C0"/>
    <w:rsid w:val="007E7672"/>
    <w:rsid w:val="007F30C3"/>
    <w:rsid w:val="007F3AD6"/>
    <w:rsid w:val="007F44DA"/>
    <w:rsid w:val="007F485B"/>
    <w:rsid w:val="007F532D"/>
    <w:rsid w:val="007F5741"/>
    <w:rsid w:val="007F73CD"/>
    <w:rsid w:val="007F7942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2DB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48C6"/>
    <w:rsid w:val="00924F0E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465B"/>
    <w:rsid w:val="00954A57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4576"/>
    <w:rsid w:val="009B503C"/>
    <w:rsid w:val="009C119B"/>
    <w:rsid w:val="009C6B1C"/>
    <w:rsid w:val="009C7CC8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48C3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2658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3F7F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2302"/>
    <w:rsid w:val="00BC4175"/>
    <w:rsid w:val="00BC5429"/>
    <w:rsid w:val="00BC5DB4"/>
    <w:rsid w:val="00BC6566"/>
    <w:rsid w:val="00BD7D7E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4B20"/>
    <w:rsid w:val="00C368D5"/>
    <w:rsid w:val="00C439C2"/>
    <w:rsid w:val="00C43AEE"/>
    <w:rsid w:val="00C523D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363E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1A5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26E"/>
    <w:rsid w:val="00D80590"/>
    <w:rsid w:val="00D86D05"/>
    <w:rsid w:val="00D934C7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1B8E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7754D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009E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8AA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249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275D2DF9"/>
    <w:rsid w:val="39A460CC"/>
    <w:rsid w:val="5710DBA1"/>
    <w:rsid w:val="60AB9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F45709F3-50E5-4858-A8FC-2F4423647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E116C1"/>
    <w:rPr>
      <w:rFonts w:cs="Times New Roman"/>
      <w:color w:val="0000FF"/>
      <w:u w:val="single"/>
    </w:rPr>
  </w:style>
  <w:style w:type="character" w:customStyle="1" w:styleId="1">
    <w:name w:val="Неразрешенное упоминание1"/>
    <w:uiPriority w:val="99"/>
    <w:semiHidden/>
    <w:rsid w:val="00E116C1"/>
    <w:rPr>
      <w:rFonts w:cs="Times New Roman"/>
      <w:color w:val="605E5C"/>
      <w:shd w:val="clear" w:color="auto" w:fill="E1DFDD"/>
    </w:rPr>
  </w:style>
  <w:style w:type="character" w:styleId="a6">
    <w:name w:val="FollowedHyperlink"/>
    <w:uiPriority w:val="99"/>
    <w:semiHidden/>
    <w:rsid w:val="00B763BC"/>
    <w:rPr>
      <w:rFonts w:cs="Times New Roman"/>
      <w:color w:val="954F72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link w:val="a7"/>
    <w:uiPriority w:val="99"/>
    <w:locked/>
    <w:rsid w:val="002117EE"/>
    <w:rPr>
      <w:rFonts w:ascii="Times New Roman" w:hAnsi="Times New Roman" w:cs="Times New Roman"/>
      <w:b/>
      <w:kern w:val="0"/>
      <w:sz w:val="20"/>
      <w:szCs w:val="20"/>
      <w:lang w:val="uk-UA" w:eastAsia="ru-RU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link w:val="a9"/>
    <w:uiPriority w:val="99"/>
    <w:locked/>
    <w:rsid w:val="00E42236"/>
    <w:rPr>
      <w:rFonts w:ascii="Times New Roman" w:hAnsi="Times New Roman" w:cs="Times New Roman"/>
      <w:kern w:val="0"/>
      <w:lang w:val="uk-UA" w:eastAsia="ru-RU"/>
    </w:rPr>
  </w:style>
  <w:style w:type="paragraph" w:styleId="ab">
    <w:name w:val="Normal (Web)"/>
    <w:basedOn w:val="a0"/>
    <w:uiPriority w:val="99"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uiPriority w:val="99"/>
    <w:semiHidden/>
    <w:rsid w:val="00EF390F"/>
    <w:rPr>
      <w:rFonts w:cs="Times New Roman"/>
    </w:rPr>
  </w:style>
  <w:style w:type="paragraph" w:styleId="ad">
    <w:name w:val="header"/>
    <w:basedOn w:val="a0"/>
    <w:link w:val="ae"/>
    <w:uiPriority w:val="99"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link w:val="ad"/>
    <w:uiPriority w:val="99"/>
    <w:locked/>
    <w:rsid w:val="005345A4"/>
    <w:rPr>
      <w:rFonts w:ascii="Times New Roman" w:hAnsi="Times New Roman" w:cs="Times New Roman"/>
      <w:kern w:val="0"/>
      <w:lang w:val="uk-UA" w:eastAsia="ru-RU"/>
    </w:rPr>
  </w:style>
  <w:style w:type="paragraph" w:styleId="af">
    <w:name w:val="footer"/>
    <w:basedOn w:val="a0"/>
    <w:link w:val="af0"/>
    <w:uiPriority w:val="99"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link w:val="af"/>
    <w:uiPriority w:val="99"/>
    <w:locked/>
    <w:rsid w:val="005345A4"/>
    <w:rPr>
      <w:rFonts w:ascii="Times New Roman" w:hAnsi="Times New Roman" w:cs="Times New Roman"/>
      <w:kern w:val="0"/>
      <w:lang w:val="uk-UA" w:eastAsia="ru-RU"/>
    </w:rPr>
  </w:style>
  <w:style w:type="character" w:styleId="af1">
    <w:name w:val="Emphasis"/>
    <w:uiPriority w:val="99"/>
    <w:qFormat/>
    <w:rsid w:val="0021258A"/>
    <w:rPr>
      <w:rFonts w:cs="Times New Roman"/>
      <w:i/>
      <w:iCs/>
    </w:rPr>
  </w:style>
  <w:style w:type="character" w:styleId="af2">
    <w:name w:val="Subtle Emphasis"/>
    <w:uiPriority w:val="99"/>
    <w:qFormat/>
    <w:rsid w:val="00AB3E99"/>
    <w:rPr>
      <w:rFonts w:cs="Times New Roman"/>
      <w:i/>
      <w:iCs/>
      <w:color w:val="404040"/>
    </w:rPr>
  </w:style>
  <w:style w:type="paragraph" w:styleId="af3">
    <w:name w:val="Body Text Indent"/>
    <w:basedOn w:val="a0"/>
    <w:link w:val="af4"/>
    <w:uiPriority w:val="99"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link w:val="af3"/>
    <w:uiPriority w:val="99"/>
    <w:locked/>
    <w:rsid w:val="00EA4EC7"/>
    <w:rPr>
      <w:rFonts w:ascii="Times New Roman" w:hAnsi="Times New Roman" w:cs="Times New Roman"/>
      <w:kern w:val="0"/>
      <w:lang w:val="uk-UA" w:eastAsia="ru-RU"/>
    </w:rPr>
  </w:style>
  <w:style w:type="paragraph" w:styleId="af5">
    <w:name w:val="List Paragraph"/>
    <w:basedOn w:val="a0"/>
    <w:uiPriority w:val="99"/>
    <w:qFormat/>
    <w:rsid w:val="00626BC1"/>
    <w:pPr>
      <w:ind w:left="720"/>
      <w:contextualSpacing/>
    </w:pPr>
  </w:style>
  <w:style w:type="character" w:styleId="af6">
    <w:name w:val="page number"/>
    <w:uiPriority w:val="99"/>
    <w:semiHidden/>
    <w:rsid w:val="00A859E3"/>
    <w:rPr>
      <w:rFonts w:cs="Times New Roman"/>
    </w:rPr>
  </w:style>
  <w:style w:type="paragraph" w:styleId="af7">
    <w:name w:val="footnote text"/>
    <w:basedOn w:val="a0"/>
    <w:link w:val="af8"/>
    <w:uiPriority w:val="99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link w:val="af7"/>
    <w:uiPriority w:val="99"/>
    <w:semiHidden/>
    <w:locked/>
    <w:rsid w:val="00BA3D5E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f9">
    <w:name w:val="Balloon Text"/>
    <w:basedOn w:val="a0"/>
    <w:link w:val="afa"/>
    <w:uiPriority w:val="99"/>
    <w:semiHidden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link w:val="af9"/>
    <w:uiPriority w:val="99"/>
    <w:semiHidden/>
    <w:locked/>
    <w:rsid w:val="00BA3D5E"/>
    <w:rPr>
      <w:rFonts w:ascii="Segoe UI" w:hAnsi="Segoe UI" w:cs="Segoe UI"/>
      <w:kern w:val="0"/>
      <w:sz w:val="18"/>
      <w:szCs w:val="18"/>
      <w:lang w:val="uk-UA"/>
    </w:rPr>
  </w:style>
  <w:style w:type="paragraph" w:styleId="afb">
    <w:name w:val="No Spacing"/>
    <w:uiPriority w:val="99"/>
    <w:qFormat/>
    <w:rsid w:val="00BA3D5E"/>
    <w:rPr>
      <w:sz w:val="22"/>
      <w:szCs w:val="22"/>
      <w:lang w:eastAsia="en-US"/>
    </w:rPr>
  </w:style>
  <w:style w:type="paragraph" w:styleId="afc">
    <w:name w:val="Plain Text"/>
    <w:basedOn w:val="a0"/>
    <w:link w:val="afd"/>
    <w:uiPriority w:val="99"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link w:val="afc"/>
    <w:uiPriority w:val="99"/>
    <w:locked/>
    <w:rsid w:val="00BA3D5E"/>
    <w:rPr>
      <w:rFonts w:ascii="Courier New" w:hAnsi="Courier New" w:cs="Courier New"/>
      <w:kern w:val="0"/>
      <w:sz w:val="20"/>
      <w:szCs w:val="20"/>
      <w:lang w:val="uk-UA" w:eastAsia="uk-UA"/>
    </w:rPr>
  </w:style>
  <w:style w:type="paragraph" w:customStyle="1" w:styleId="--12">
    <w:name w:val="Текст-синій-12"/>
    <w:basedOn w:val="a0"/>
    <w:link w:val="--120"/>
    <w:uiPriority w:val="99"/>
    <w:rsid w:val="00380C06"/>
    <w:pPr>
      <w:ind w:firstLine="567"/>
      <w:jc w:val="both"/>
    </w:pPr>
    <w:rPr>
      <w:rFonts w:ascii="Calibri" w:hAnsi="Calibri" w:cs="Calibri"/>
      <w:color w:val="22517D"/>
      <w:szCs w:val="26"/>
    </w:rPr>
  </w:style>
  <w:style w:type="paragraph" w:customStyle="1" w:styleId="--121">
    <w:name w:val="без абзаца-синій-12"/>
    <w:basedOn w:val="a0"/>
    <w:link w:val="--122"/>
    <w:uiPriority w:val="99"/>
    <w:rsid w:val="00FE0719"/>
    <w:pPr>
      <w:jc w:val="both"/>
    </w:pPr>
    <w:rPr>
      <w:rFonts w:ascii="Calibri" w:hAnsi="Calibri" w:cs="Calibri"/>
      <w:color w:val="22517D"/>
    </w:rPr>
  </w:style>
  <w:style w:type="character" w:customStyle="1" w:styleId="--120">
    <w:name w:val="Текст-синій-12 Знак"/>
    <w:link w:val="--12"/>
    <w:uiPriority w:val="99"/>
    <w:locked/>
    <w:rsid w:val="00380C06"/>
    <w:rPr>
      <w:rFonts w:eastAsia="Times New Roman" w:cs="Calibri"/>
      <w:snapToGrid w:val="0"/>
      <w:color w:val="22517D"/>
      <w:kern w:val="0"/>
      <w:sz w:val="26"/>
      <w:szCs w:val="26"/>
      <w:lang w:val="uk-UA" w:eastAsia="ru-RU"/>
    </w:rPr>
  </w:style>
  <w:style w:type="paragraph" w:customStyle="1" w:styleId="a">
    <w:name w:val="маркер жовтий"/>
    <w:basedOn w:val="--121"/>
    <w:link w:val="afe"/>
    <w:uiPriority w:val="99"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link w:val="--121"/>
    <w:uiPriority w:val="99"/>
    <w:locked/>
    <w:rsid w:val="00FE0719"/>
    <w:rPr>
      <w:rFonts w:eastAsia="Times New Roman" w:cs="Calibri"/>
      <w:color w:val="22517D"/>
      <w:kern w:val="0"/>
      <w:lang w:val="uk-UA" w:eastAsia="ru-RU"/>
    </w:rPr>
  </w:style>
  <w:style w:type="character" w:customStyle="1" w:styleId="afe">
    <w:name w:val="маркер жовтий Знак"/>
    <w:link w:val="a"/>
    <w:uiPriority w:val="99"/>
    <w:locked/>
    <w:rsid w:val="005B5E7D"/>
    <w:rPr>
      <w:rFonts w:eastAsia="Times New Roman" w:cs="Calibri"/>
      <w:b/>
      <w:color w:val="DB9528"/>
      <w:kern w:val="0"/>
      <w:lang w:val="uk-UA" w:eastAsia="ru-RU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Block Text"/>
    <w:basedOn w:val="a0"/>
    <w:uiPriority w:val="99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34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4.emf"/><Relationship Id="rId13" Type="http://schemas.openxmlformats.org/officeDocument/2006/relationships/hyperlink" Target="http://www.km.ukrstat.gov.ua/ukr/statinf/kalendar25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3.emf"/><Relationship Id="rId12" Type="http://schemas.openxmlformats.org/officeDocument/2006/relationships/hyperlink" Target="https://www.ukrstat.gov.ua/norm_doc/2023/180/180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16.png"/><Relationship Id="rId4" Type="http://schemas.openxmlformats.org/officeDocument/2006/relationships/webSettings" Target="webSettings.xml"/><Relationship Id="rId9" Type="http://schemas.openxmlformats.org/officeDocument/2006/relationships/image" Target="media/image15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2243</Words>
  <Characters>1280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ПРОФАЦЬКА Надія Вікторівна</dc:creator>
  <cp:keywords/>
  <dc:description/>
  <cp:lastModifiedBy>Лисовая</cp:lastModifiedBy>
  <cp:revision>20</cp:revision>
  <cp:lastPrinted>2025-10-20T08:27:00Z</cp:lastPrinted>
  <dcterms:created xsi:type="dcterms:W3CDTF">2025-09-17T07:00:00Z</dcterms:created>
  <dcterms:modified xsi:type="dcterms:W3CDTF">2025-10-21T08:37:00Z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